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E0A17" w14:textId="77777777" w:rsidR="00F66EF2" w:rsidRDefault="00F66EF2" w:rsidP="009C4820">
      <w:pPr>
        <w:pStyle w:val="COOPTemplate"/>
        <w:jc w:val="center"/>
        <w:rPr>
          <w:rFonts w:ascii="Arial" w:hAnsi="Arial"/>
        </w:rPr>
      </w:pPr>
      <w:bookmarkStart w:id="0" w:name="_GoBack"/>
      <w:bookmarkEnd w:id="0"/>
      <w:r>
        <w:rPr>
          <w:rFonts w:ascii="Arial" w:hAnsi="Arial"/>
          <w:noProof/>
        </w:rPr>
        <w:pict w14:anchorId="4ED91E7F">
          <v:rect id="Title Placeholder 1" o:spid="_x0000_s1037" style="position:absolute;left:0;text-align:left;margin-left:-32.65pt;margin-top:-36.9pt;width:639.6pt;height:51.9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" fillcolor="#052e5a" stroked="f">
            <o:lock v:ext="edit" grouping="t"/>
            <v:textbox inset=",,3.6pt">
              <w:txbxContent>
                <w:p w14:paraId="08E09A84" w14:textId="77777777" w:rsidR="00F66EF2" w:rsidRPr="00C516C5" w:rsidRDefault="00F66EF2" w:rsidP="00F66EF2">
                  <w:pPr>
                    <w:pStyle w:val="NormalWeb"/>
                    <w:rPr>
                      <w:rFonts w:ascii="Verdana" w:eastAsia="Verdana" w:hAnsi="Verdana" w:cs="Verdana"/>
                      <w:bCs/>
                      <w:color w:val="FFFFFF"/>
                      <w:kern w:val="24"/>
                      <w:position w:val="1"/>
                      <w:sz w:val="28"/>
                      <w:szCs w:val="72"/>
                    </w:rPr>
                  </w:pPr>
                  <w:r w:rsidRPr="00C516C5">
                    <w:rPr>
                      <w:rFonts w:ascii="Verdana" w:eastAsia="Verdana" w:hAnsi="Verdana" w:cs="Verdana"/>
                      <w:bCs/>
                      <w:color w:val="FFFFFF"/>
                      <w:kern w:val="24"/>
                      <w:position w:val="1"/>
                      <w:sz w:val="28"/>
                      <w:szCs w:val="72"/>
                    </w:rPr>
                    <w:t>Continuity of Operations Planning: Awareness</w:t>
                  </w:r>
                </w:p>
                <w:p w14:paraId="2B947D93" w14:textId="77777777" w:rsidR="00F66EF2" w:rsidRPr="00E20DB9" w:rsidRDefault="00F66EF2" w:rsidP="00F66EF2">
                  <w:pPr>
                    <w:pStyle w:val="NormalWeb"/>
                    <w:rPr>
                      <w:sz w:val="14"/>
                    </w:rPr>
                  </w:pPr>
                  <w:r>
                    <w:rPr>
                      <w:rFonts w:ascii="Verdana" w:eastAsia="Verdana" w:hAnsi="Verdana" w:cs="Verdana"/>
                      <w:bCs/>
                      <w:color w:val="FFFFFF"/>
                      <w:kern w:val="24"/>
                      <w:position w:val="1"/>
                      <w:sz w:val="40"/>
                      <w:szCs w:val="72"/>
                    </w:rPr>
                    <w:t xml:space="preserve">Assess: Equipment </w:t>
                  </w:r>
                  <w:r w:rsidR="003C432D">
                    <w:rPr>
                      <w:rFonts w:ascii="Verdana" w:eastAsia="Verdana" w:hAnsi="Verdana" w:cs="Verdana"/>
                      <w:bCs/>
                      <w:color w:val="FFFFFF"/>
                      <w:kern w:val="24"/>
                      <w:position w:val="1"/>
                      <w:sz w:val="40"/>
                      <w:szCs w:val="72"/>
                    </w:rPr>
                    <w:t>Needs</w:t>
                  </w:r>
                </w:p>
              </w:txbxContent>
            </v:textbox>
          </v:rect>
        </w:pict>
      </w:r>
      <w:r>
        <w:rPr>
          <w:rFonts w:ascii="Arial" w:hAnsi="Arial"/>
          <w:noProof/>
        </w:rPr>
        <w:pict w14:anchorId="7A73DB01">
          <v:group id="_x0000_s1036" style="position:absolute;left:0;text-align:left;margin-left:-60.35pt;margin-top:-53.25pt;width:812.35pt;height:83.15pt;z-index:251657216" coordorigin="-127,15" coordsize="16247,1663">
            <v:group id="_x0000_s1032" style="position:absolute;left:-127;top:15;width:16247;height:1663" coordorigin="-367" coordsize="16247,1663">
              <v:rect id="Rectangle 9" o:spid="_x0000_s1033" style="position:absolute;left:-367;top:1539;width:16247;height:124;visibility:visible;mso-width-relative:margin;mso-height-relative:margin;v-text-anchor:middle" o:bwmode="inverseGray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" fillcolor="#a30001" stroked="f" strokeweight="1.3333mm">
                <v:stroke linestyle="thickThin"/>
              </v:rect>
              <v:rect id="Rectangle 6" o:spid="_x0000_s1034" style="position:absolute;left:-358;width:16188;height:1440;visibility:visible;mso-width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" fillcolor="#052e5a" stroked="f" strokeweight="1.3333mm">
                <v:stroke linestyle="thickThin"/>
              </v:rect>
            </v:group>
            <v:rect id="Rectangle 8" o:spid="_x0000_s1035" style="position:absolute;left:-127;top:1435;width:16247;height:119;visibility:visible;mso-width-relative:margin;mso-height-relative:margin;v-text-anchor:middle" o:bwmode="inverseGray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" fillcolor="#6b8dcd" stroked="f" strokeweight="1.3333mm">
              <v:stroke linestyle="thickThin"/>
            </v:rect>
          </v:group>
        </w:pict>
      </w:r>
    </w:p>
    <w:p w14:paraId="74A5F2B0" w14:textId="77777777" w:rsidR="00F66EF2" w:rsidRDefault="00F66EF2" w:rsidP="009C4820">
      <w:pPr>
        <w:pStyle w:val="COOPTemplate"/>
        <w:jc w:val="center"/>
        <w:rPr>
          <w:rFonts w:ascii="Arial" w:hAnsi="Arial"/>
        </w:rPr>
      </w:pPr>
    </w:p>
    <w:p w14:paraId="1D5C3E14" w14:textId="77777777" w:rsidR="00916E8A" w:rsidRDefault="00916E8A" w:rsidP="00AC7B8A">
      <w:pPr>
        <w:pStyle w:val="COOPTemplate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 xml:space="preserve">For each essential function and tasks identify the necessary process and equipment requirements. </w:t>
      </w:r>
    </w:p>
    <w:p w14:paraId="76C64DB8" w14:textId="77777777" w:rsidR="00CE0E75" w:rsidRPr="00CE0E75" w:rsidRDefault="00CE0E75" w:rsidP="00BA0400">
      <w:pPr>
        <w:pStyle w:val="COOPTemplate"/>
        <w:rPr>
          <w:rFonts w:ascii="Arial" w:hAnsi="Arial"/>
          <w:b w:val="0"/>
          <w:i/>
          <w:sz w:val="18"/>
          <w:szCs w:val="18"/>
        </w:rPr>
      </w:pPr>
      <w:r>
        <w:rPr>
          <w:rFonts w:ascii="Arial" w:hAnsi="Arial"/>
          <w:b w:val="0"/>
          <w:i/>
          <w:sz w:val="18"/>
          <w:szCs w:val="18"/>
        </w:rPr>
        <w:t>Source: FEM</w:t>
      </w:r>
      <w:r w:rsidR="0027174E">
        <w:rPr>
          <w:rFonts w:ascii="Arial" w:hAnsi="Arial"/>
          <w:b w:val="0"/>
          <w:i/>
          <w:sz w:val="18"/>
          <w:szCs w:val="18"/>
        </w:rPr>
        <w:t>A</w:t>
      </w:r>
      <w:r w:rsidR="00605317">
        <w:rPr>
          <w:rFonts w:ascii="Arial" w:hAnsi="Arial"/>
          <w:b w:val="0"/>
          <w:i/>
          <w:sz w:val="18"/>
          <w:szCs w:val="18"/>
        </w:rPr>
        <w:t xml:space="preserve"> Continuity Planners Workshop, </w:t>
      </w:r>
      <w:r w:rsidR="00BF57C6">
        <w:rPr>
          <w:rFonts w:ascii="Arial" w:hAnsi="Arial"/>
          <w:b w:val="0"/>
          <w:i/>
          <w:sz w:val="18"/>
          <w:szCs w:val="18"/>
        </w:rPr>
        <w:t xml:space="preserve">Train the Trainer Manual, </w:t>
      </w:r>
      <w:r>
        <w:rPr>
          <w:rFonts w:ascii="Arial" w:hAnsi="Arial"/>
          <w:b w:val="0"/>
          <w:i/>
          <w:sz w:val="18"/>
          <w:szCs w:val="18"/>
        </w:rPr>
        <w:t>April 2009</w:t>
      </w:r>
    </w:p>
    <w:tbl>
      <w:tblPr>
        <w:tblW w:w="4633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1"/>
        <w:gridCol w:w="3419"/>
      </w:tblGrid>
      <w:tr w:rsidR="00AC7B8A" w:rsidRPr="0079511B" w14:paraId="6A1FD31C" w14:textId="77777777" w:rsidTr="00605317">
        <w:tblPrEx>
          <w:tblCellMar>
            <w:top w:w="0" w:type="dxa"/>
            <w:bottom w:w="0" w:type="dxa"/>
          </w:tblCellMar>
        </w:tblPrEx>
        <w:trPr>
          <w:trHeight w:hRule="exact" w:val="550"/>
        </w:trPr>
        <w:tc>
          <w:tcPr>
            <w:tcW w:w="3208" w:type="pct"/>
            <w:shd w:val="clear" w:color="auto" w:fill="F2F2F2"/>
            <w:vAlign w:val="bottom"/>
          </w:tcPr>
          <w:p w14:paraId="30A07E7C" w14:textId="77777777" w:rsidR="00AC7B8A" w:rsidRPr="00BB558E" w:rsidRDefault="00AC7B8A" w:rsidP="00BA040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</w:rPr>
            </w:pPr>
          </w:p>
          <w:p w14:paraId="18213198" w14:textId="77777777" w:rsidR="00AC7B8A" w:rsidRPr="00BB558E" w:rsidRDefault="00AC7B8A" w:rsidP="00AC7B8A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</w:rPr>
            </w:pPr>
            <w:r w:rsidRPr="00BB558E">
              <w:rPr>
                <w:rFonts w:cs="Calibri"/>
                <w:b/>
                <w:bCs/>
                <w:sz w:val="24"/>
              </w:rPr>
              <w:t>Essential Function:</w:t>
            </w:r>
            <w:r w:rsidR="0027174E" w:rsidRPr="00BB558E">
              <w:rPr>
                <w:rFonts w:cs="Calibri"/>
                <w:b/>
                <w:bCs/>
                <w:sz w:val="24"/>
              </w:rPr>
              <w:t xml:space="preserve"> (</w:t>
            </w:r>
            <w:r w:rsidR="0027174E" w:rsidRPr="00BB558E">
              <w:rPr>
                <w:rFonts w:cs="Calibri"/>
                <w:bCs/>
                <w:i/>
                <w:sz w:val="24"/>
              </w:rPr>
              <w:t>Example)</w:t>
            </w:r>
            <w:r w:rsidRPr="00BB558E">
              <w:rPr>
                <w:rFonts w:cs="Calibri"/>
                <w:b/>
                <w:bCs/>
                <w:sz w:val="24"/>
              </w:rPr>
              <w:t xml:space="preserve"> </w:t>
            </w:r>
            <w:r w:rsidR="0027174E" w:rsidRPr="00BB558E">
              <w:rPr>
                <w:rFonts w:cs="Calibri"/>
                <w:bCs/>
                <w:i/>
                <w:sz w:val="24"/>
              </w:rPr>
              <w:t>Critical Medical Care</w:t>
            </w:r>
          </w:p>
          <w:p w14:paraId="4C783FD4" w14:textId="77777777" w:rsidR="00AC7B8A" w:rsidRPr="00BB558E" w:rsidRDefault="00AC7B8A" w:rsidP="00AC7B8A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</w:rPr>
            </w:pPr>
          </w:p>
        </w:tc>
        <w:tc>
          <w:tcPr>
            <w:tcW w:w="1792" w:type="pct"/>
            <w:shd w:val="clear" w:color="auto" w:fill="F2F2F2"/>
            <w:vAlign w:val="bottom"/>
          </w:tcPr>
          <w:p w14:paraId="3C3576EA" w14:textId="77777777" w:rsidR="00AC7B8A" w:rsidRPr="00BB558E" w:rsidRDefault="00AC7B8A" w:rsidP="0027174E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</w:rPr>
            </w:pPr>
            <w:proofErr w:type="gramStart"/>
            <w:r w:rsidRPr="00BB558E">
              <w:rPr>
                <w:rFonts w:cs="Calibri"/>
                <w:b/>
                <w:bCs/>
                <w:sz w:val="24"/>
              </w:rPr>
              <w:t>Tasks :</w:t>
            </w:r>
            <w:proofErr w:type="gramEnd"/>
            <w:r w:rsidR="0027174E" w:rsidRPr="00BB558E">
              <w:rPr>
                <w:rFonts w:cs="Calibri"/>
                <w:b/>
                <w:bCs/>
                <w:sz w:val="24"/>
              </w:rPr>
              <w:t xml:space="preserve"> </w:t>
            </w:r>
            <w:r w:rsidR="0027174E" w:rsidRPr="00BB558E">
              <w:rPr>
                <w:rFonts w:cs="Calibri"/>
                <w:bCs/>
                <w:i/>
                <w:sz w:val="24"/>
              </w:rPr>
              <w:t xml:space="preserve">Patient Triage </w:t>
            </w:r>
          </w:p>
        </w:tc>
      </w:tr>
      <w:tr w:rsidR="00AC7B8A" w:rsidRPr="0079511B" w14:paraId="79C9D868" w14:textId="77777777" w:rsidTr="00BB558E">
        <w:tblPrEx>
          <w:tblCellMar>
            <w:top w:w="0" w:type="dxa"/>
            <w:bottom w:w="0" w:type="dxa"/>
          </w:tblCellMar>
        </w:tblPrEx>
        <w:trPr>
          <w:trHeight w:hRule="exact" w:val="622"/>
        </w:trPr>
        <w:tc>
          <w:tcPr>
            <w:tcW w:w="3208" w:type="pct"/>
            <w:shd w:val="clear" w:color="auto" w:fill="002060"/>
            <w:vAlign w:val="bottom"/>
          </w:tcPr>
          <w:p w14:paraId="61F2CCC9" w14:textId="77777777" w:rsidR="00AC7B8A" w:rsidRPr="00BB558E" w:rsidRDefault="00AC7B8A" w:rsidP="00E0768D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FFFFFF"/>
                <w:sz w:val="24"/>
              </w:rPr>
            </w:pPr>
            <w:r w:rsidRPr="00BB558E">
              <w:rPr>
                <w:rFonts w:cs="Calibri"/>
                <w:b/>
                <w:color w:val="FFFFFF"/>
                <w:sz w:val="24"/>
              </w:rPr>
              <w:t>Process Requirements</w:t>
            </w:r>
          </w:p>
        </w:tc>
        <w:tc>
          <w:tcPr>
            <w:tcW w:w="1792" w:type="pct"/>
            <w:shd w:val="clear" w:color="auto" w:fill="002060"/>
          </w:tcPr>
          <w:p w14:paraId="3AA71F46" w14:textId="77777777" w:rsidR="00AC7B8A" w:rsidRPr="00BB558E" w:rsidRDefault="00AC7B8A" w:rsidP="00E0768D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FFFFFF"/>
                <w:sz w:val="24"/>
              </w:rPr>
            </w:pPr>
          </w:p>
          <w:p w14:paraId="38679B9E" w14:textId="77777777" w:rsidR="00AC7B8A" w:rsidRPr="00BB558E" w:rsidRDefault="00AC7B8A" w:rsidP="00E0768D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FFFFFF"/>
                <w:sz w:val="24"/>
              </w:rPr>
            </w:pPr>
            <w:r w:rsidRPr="00BB558E">
              <w:rPr>
                <w:rFonts w:cs="Calibri"/>
                <w:b/>
                <w:color w:val="FFFFFF"/>
                <w:sz w:val="24"/>
              </w:rPr>
              <w:t>Equipment Requirements</w:t>
            </w:r>
          </w:p>
        </w:tc>
      </w:tr>
      <w:tr w:rsidR="00AC7B8A" w:rsidRPr="0079511B" w14:paraId="359BC5C8" w14:textId="77777777" w:rsidTr="00463198">
        <w:tblPrEx>
          <w:tblCellMar>
            <w:top w:w="0" w:type="dxa"/>
            <w:bottom w:w="0" w:type="dxa"/>
          </w:tblCellMar>
        </w:tblPrEx>
        <w:trPr>
          <w:trHeight w:hRule="exact" w:val="1063"/>
        </w:trPr>
        <w:tc>
          <w:tcPr>
            <w:tcW w:w="3208" w:type="pct"/>
            <w:shd w:val="clear" w:color="auto" w:fill="auto"/>
            <w:vAlign w:val="bottom"/>
          </w:tcPr>
          <w:p w14:paraId="4F801015" w14:textId="77777777" w:rsidR="00AC7B8A" w:rsidRPr="00BB558E" w:rsidRDefault="0027174E" w:rsidP="00BA0400">
            <w:pPr>
              <w:autoSpaceDE w:val="0"/>
              <w:autoSpaceDN w:val="0"/>
              <w:adjustRightInd w:val="0"/>
              <w:spacing w:after="120"/>
              <w:rPr>
                <w:rFonts w:cs="Calibri"/>
                <w:i/>
                <w:szCs w:val="22"/>
              </w:rPr>
            </w:pPr>
            <w:r w:rsidRPr="00BB558E">
              <w:rPr>
                <w:rFonts w:cs="Calibri"/>
                <w:i/>
                <w:szCs w:val="22"/>
              </w:rPr>
              <w:t>Patient evaluation</w:t>
            </w:r>
          </w:p>
          <w:p w14:paraId="7EF5CAAB" w14:textId="77777777" w:rsidR="00AC7B8A" w:rsidRPr="00BB558E" w:rsidRDefault="00AC7B8A" w:rsidP="00BA0400">
            <w:pPr>
              <w:autoSpaceDE w:val="0"/>
              <w:autoSpaceDN w:val="0"/>
              <w:adjustRightInd w:val="0"/>
              <w:spacing w:after="120"/>
              <w:rPr>
                <w:rFonts w:cs="Calibri"/>
                <w:b/>
                <w:szCs w:val="22"/>
              </w:rPr>
            </w:pPr>
          </w:p>
          <w:p w14:paraId="366D088B" w14:textId="77777777" w:rsidR="0027174E" w:rsidRPr="00BB558E" w:rsidRDefault="0027174E" w:rsidP="00BA0400">
            <w:pPr>
              <w:autoSpaceDE w:val="0"/>
              <w:autoSpaceDN w:val="0"/>
              <w:adjustRightInd w:val="0"/>
              <w:spacing w:after="120"/>
              <w:rPr>
                <w:rFonts w:cs="Calibri"/>
                <w:b/>
                <w:szCs w:val="22"/>
              </w:rPr>
            </w:pPr>
          </w:p>
          <w:p w14:paraId="0FED913E" w14:textId="77777777" w:rsidR="0027174E" w:rsidRPr="00BB558E" w:rsidRDefault="0027174E" w:rsidP="00BA0400">
            <w:pPr>
              <w:autoSpaceDE w:val="0"/>
              <w:autoSpaceDN w:val="0"/>
              <w:adjustRightInd w:val="0"/>
              <w:spacing w:after="120"/>
              <w:rPr>
                <w:rFonts w:cs="Calibri"/>
                <w:b/>
                <w:szCs w:val="22"/>
              </w:rPr>
            </w:pPr>
          </w:p>
        </w:tc>
        <w:tc>
          <w:tcPr>
            <w:tcW w:w="1792" w:type="pct"/>
            <w:shd w:val="clear" w:color="auto" w:fill="auto"/>
          </w:tcPr>
          <w:p w14:paraId="27E9BBB6" w14:textId="77777777" w:rsidR="0027174E" w:rsidRPr="00BB558E" w:rsidRDefault="0027174E" w:rsidP="0027174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Calibri"/>
                <w:i/>
                <w:szCs w:val="22"/>
              </w:rPr>
            </w:pPr>
            <w:r w:rsidRPr="00BB558E">
              <w:rPr>
                <w:rFonts w:cs="Calibri"/>
                <w:i/>
                <w:szCs w:val="22"/>
              </w:rPr>
              <w:t>Bracelets</w:t>
            </w:r>
          </w:p>
          <w:p w14:paraId="4CD2F3D5" w14:textId="77777777" w:rsidR="00463198" w:rsidRDefault="0027174E" w:rsidP="0046319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Calibri"/>
                <w:i/>
                <w:szCs w:val="22"/>
              </w:rPr>
            </w:pPr>
            <w:r w:rsidRPr="00BB558E">
              <w:rPr>
                <w:rFonts w:cs="Calibri"/>
                <w:i/>
                <w:szCs w:val="22"/>
              </w:rPr>
              <w:t>Patient assessment for</w:t>
            </w:r>
            <w:r w:rsidR="00463198">
              <w:rPr>
                <w:rFonts w:cs="Calibri"/>
                <w:i/>
                <w:szCs w:val="22"/>
              </w:rPr>
              <w:t>m</w:t>
            </w:r>
          </w:p>
          <w:p w14:paraId="53E10D7E" w14:textId="77777777" w:rsidR="00463198" w:rsidRDefault="00463198" w:rsidP="0046319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Calibri"/>
                <w:i/>
                <w:szCs w:val="22"/>
              </w:rPr>
            </w:pPr>
          </w:p>
          <w:p w14:paraId="7BCF6FD0" w14:textId="77777777" w:rsidR="00463198" w:rsidRPr="00463198" w:rsidRDefault="00463198" w:rsidP="0046319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Calibri"/>
                <w:i/>
                <w:szCs w:val="22"/>
              </w:rPr>
            </w:pPr>
          </w:p>
          <w:p w14:paraId="600184FB" w14:textId="77777777" w:rsidR="00463198" w:rsidRPr="00BB558E" w:rsidRDefault="00463198" w:rsidP="00463198">
            <w:pPr>
              <w:autoSpaceDE w:val="0"/>
              <w:autoSpaceDN w:val="0"/>
              <w:adjustRightInd w:val="0"/>
              <w:rPr>
                <w:rFonts w:cs="Calibri"/>
                <w:i/>
                <w:szCs w:val="22"/>
              </w:rPr>
            </w:pPr>
          </w:p>
          <w:p w14:paraId="35578C4B" w14:textId="77777777" w:rsidR="0027174E" w:rsidRPr="00463198" w:rsidRDefault="0027174E" w:rsidP="00463198">
            <w:pPr>
              <w:autoSpaceDE w:val="0"/>
              <w:autoSpaceDN w:val="0"/>
              <w:adjustRightInd w:val="0"/>
              <w:ind w:left="720"/>
              <w:rPr>
                <w:rFonts w:cs="Calibri"/>
                <w:i/>
                <w:szCs w:val="22"/>
              </w:rPr>
            </w:pPr>
          </w:p>
          <w:p w14:paraId="7AADDD6D" w14:textId="77777777" w:rsidR="00AC7B8A" w:rsidRPr="00BB558E" w:rsidRDefault="00AC7B8A" w:rsidP="0065277C">
            <w:pPr>
              <w:autoSpaceDE w:val="0"/>
              <w:autoSpaceDN w:val="0"/>
              <w:adjustRightInd w:val="0"/>
              <w:rPr>
                <w:rFonts w:cs="Calibri"/>
                <w:b/>
                <w:szCs w:val="22"/>
              </w:rPr>
            </w:pPr>
          </w:p>
          <w:p w14:paraId="7B14AA09" w14:textId="77777777" w:rsidR="00AC7B8A" w:rsidRPr="00BB558E" w:rsidRDefault="00AC7B8A" w:rsidP="0065277C">
            <w:pPr>
              <w:autoSpaceDE w:val="0"/>
              <w:autoSpaceDN w:val="0"/>
              <w:adjustRightInd w:val="0"/>
              <w:rPr>
                <w:rFonts w:cs="Calibri"/>
                <w:b/>
                <w:szCs w:val="22"/>
              </w:rPr>
            </w:pPr>
          </w:p>
          <w:p w14:paraId="62CC1CD2" w14:textId="77777777" w:rsidR="00AC7B8A" w:rsidRPr="00BB558E" w:rsidRDefault="00AC7B8A" w:rsidP="0065277C">
            <w:pPr>
              <w:autoSpaceDE w:val="0"/>
              <w:autoSpaceDN w:val="0"/>
              <w:adjustRightInd w:val="0"/>
              <w:rPr>
                <w:rFonts w:cs="Calibri"/>
                <w:b/>
                <w:szCs w:val="22"/>
              </w:rPr>
            </w:pPr>
          </w:p>
          <w:p w14:paraId="4B7A8060" w14:textId="77777777" w:rsidR="00AC7B8A" w:rsidRPr="00BB558E" w:rsidRDefault="00AC7B8A" w:rsidP="0065277C">
            <w:pPr>
              <w:autoSpaceDE w:val="0"/>
              <w:autoSpaceDN w:val="0"/>
              <w:adjustRightInd w:val="0"/>
              <w:rPr>
                <w:rFonts w:cs="Calibri"/>
                <w:b/>
                <w:szCs w:val="22"/>
              </w:rPr>
            </w:pPr>
          </w:p>
        </w:tc>
      </w:tr>
      <w:tr w:rsidR="00463198" w:rsidRPr="0079511B" w14:paraId="50D7AE1A" w14:textId="77777777" w:rsidTr="00463198">
        <w:tblPrEx>
          <w:tblCellMar>
            <w:top w:w="0" w:type="dxa"/>
            <w:bottom w:w="0" w:type="dxa"/>
          </w:tblCellMar>
        </w:tblPrEx>
        <w:trPr>
          <w:trHeight w:hRule="exact" w:val="793"/>
        </w:trPr>
        <w:tc>
          <w:tcPr>
            <w:tcW w:w="3208" w:type="pct"/>
            <w:shd w:val="clear" w:color="auto" w:fill="auto"/>
            <w:vAlign w:val="bottom"/>
          </w:tcPr>
          <w:p w14:paraId="33FF5A81" w14:textId="77777777" w:rsidR="00463198" w:rsidRDefault="00463198" w:rsidP="00463198">
            <w:pPr>
              <w:autoSpaceDE w:val="0"/>
              <w:autoSpaceDN w:val="0"/>
              <w:adjustRightInd w:val="0"/>
              <w:spacing w:after="120"/>
              <w:rPr>
                <w:rFonts w:cs="Calibri"/>
                <w:i/>
                <w:szCs w:val="22"/>
              </w:rPr>
            </w:pPr>
            <w:r>
              <w:rPr>
                <w:rFonts w:cs="Calibri"/>
                <w:i/>
                <w:szCs w:val="22"/>
              </w:rPr>
              <w:t>Patient Care</w:t>
            </w:r>
          </w:p>
          <w:p w14:paraId="663FE053" w14:textId="77777777" w:rsidR="00463198" w:rsidRPr="00BB558E" w:rsidRDefault="00463198" w:rsidP="00463198">
            <w:pPr>
              <w:autoSpaceDE w:val="0"/>
              <w:autoSpaceDN w:val="0"/>
              <w:adjustRightInd w:val="0"/>
              <w:spacing w:after="120"/>
              <w:rPr>
                <w:rFonts w:cs="Calibri"/>
                <w:i/>
                <w:szCs w:val="22"/>
              </w:rPr>
            </w:pPr>
          </w:p>
        </w:tc>
        <w:tc>
          <w:tcPr>
            <w:tcW w:w="1792" w:type="pct"/>
            <w:shd w:val="clear" w:color="auto" w:fill="auto"/>
          </w:tcPr>
          <w:p w14:paraId="3B8DCBB6" w14:textId="77777777" w:rsidR="00463198" w:rsidRDefault="00A35F53" w:rsidP="00A35F5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Calibri"/>
                <w:i/>
                <w:szCs w:val="22"/>
              </w:rPr>
            </w:pPr>
            <w:r>
              <w:rPr>
                <w:rFonts w:cs="Calibri"/>
                <w:i/>
                <w:szCs w:val="22"/>
              </w:rPr>
              <w:t>Dressings</w:t>
            </w:r>
          </w:p>
          <w:p w14:paraId="49CCCCC0" w14:textId="77777777" w:rsidR="00A35F53" w:rsidRPr="00BB558E" w:rsidRDefault="00A35F53" w:rsidP="00A35F5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Calibri"/>
                <w:i/>
                <w:szCs w:val="22"/>
              </w:rPr>
            </w:pPr>
          </w:p>
        </w:tc>
      </w:tr>
      <w:tr w:rsidR="00916E8A" w:rsidRPr="0079511B" w14:paraId="54BE7920" w14:textId="77777777" w:rsidTr="00463198">
        <w:tblPrEx>
          <w:tblCellMar>
            <w:top w:w="0" w:type="dxa"/>
            <w:bottom w:w="0" w:type="dxa"/>
          </w:tblCellMar>
        </w:tblPrEx>
        <w:trPr>
          <w:trHeight w:hRule="exact" w:val="793"/>
        </w:trPr>
        <w:tc>
          <w:tcPr>
            <w:tcW w:w="3208" w:type="pct"/>
            <w:shd w:val="clear" w:color="auto" w:fill="auto"/>
            <w:vAlign w:val="bottom"/>
          </w:tcPr>
          <w:p w14:paraId="7D3EF8CD" w14:textId="77777777" w:rsidR="00916E8A" w:rsidRDefault="00916E8A" w:rsidP="00463198">
            <w:pPr>
              <w:autoSpaceDE w:val="0"/>
              <w:autoSpaceDN w:val="0"/>
              <w:adjustRightInd w:val="0"/>
              <w:spacing w:after="120"/>
              <w:rPr>
                <w:rFonts w:cs="Calibri"/>
                <w:i/>
                <w:szCs w:val="22"/>
              </w:rPr>
            </w:pPr>
          </w:p>
        </w:tc>
        <w:tc>
          <w:tcPr>
            <w:tcW w:w="1792" w:type="pct"/>
            <w:shd w:val="clear" w:color="auto" w:fill="auto"/>
          </w:tcPr>
          <w:p w14:paraId="73DBDD1C" w14:textId="77777777" w:rsidR="00916E8A" w:rsidRDefault="00916E8A" w:rsidP="00916E8A">
            <w:pPr>
              <w:autoSpaceDE w:val="0"/>
              <w:autoSpaceDN w:val="0"/>
              <w:adjustRightInd w:val="0"/>
              <w:ind w:left="360"/>
              <w:rPr>
                <w:rFonts w:cs="Calibri"/>
                <w:i/>
                <w:szCs w:val="22"/>
              </w:rPr>
            </w:pPr>
          </w:p>
        </w:tc>
      </w:tr>
      <w:tr w:rsidR="00916E8A" w:rsidRPr="0079511B" w14:paraId="4BEDBB35" w14:textId="77777777" w:rsidTr="00916E8A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3208" w:type="pct"/>
            <w:shd w:val="clear" w:color="auto" w:fill="F2F2F2"/>
            <w:vAlign w:val="bottom"/>
          </w:tcPr>
          <w:p w14:paraId="2A39A781" w14:textId="77777777" w:rsidR="00916E8A" w:rsidRPr="00BB558E" w:rsidRDefault="00916E8A" w:rsidP="0024248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</w:rPr>
            </w:pPr>
          </w:p>
          <w:p w14:paraId="00DBC267" w14:textId="77777777" w:rsidR="00916E8A" w:rsidRPr="00BB558E" w:rsidRDefault="00916E8A" w:rsidP="00916E8A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</w:rPr>
            </w:pPr>
            <w:r w:rsidRPr="00BB558E">
              <w:rPr>
                <w:rFonts w:cs="Calibri"/>
                <w:b/>
                <w:bCs/>
                <w:sz w:val="24"/>
              </w:rPr>
              <w:t xml:space="preserve">Essential Function: </w:t>
            </w:r>
          </w:p>
        </w:tc>
        <w:tc>
          <w:tcPr>
            <w:tcW w:w="1792" w:type="pct"/>
            <w:shd w:val="clear" w:color="auto" w:fill="F2F2F2"/>
            <w:vAlign w:val="bottom"/>
          </w:tcPr>
          <w:p w14:paraId="09BDA849" w14:textId="77777777" w:rsidR="00916E8A" w:rsidRPr="00BB558E" w:rsidRDefault="00916E8A" w:rsidP="00916E8A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</w:rPr>
            </w:pPr>
            <w:proofErr w:type="gramStart"/>
            <w:r w:rsidRPr="00BB558E">
              <w:rPr>
                <w:rFonts w:cs="Calibri"/>
                <w:b/>
                <w:bCs/>
                <w:sz w:val="24"/>
              </w:rPr>
              <w:t>Tasks :</w:t>
            </w:r>
            <w:proofErr w:type="gramEnd"/>
            <w:r w:rsidRPr="00BB558E">
              <w:rPr>
                <w:rFonts w:cs="Calibri"/>
                <w:b/>
                <w:bCs/>
                <w:sz w:val="24"/>
              </w:rPr>
              <w:t xml:space="preserve"> </w:t>
            </w:r>
          </w:p>
        </w:tc>
      </w:tr>
      <w:tr w:rsidR="00916E8A" w:rsidRPr="0079511B" w14:paraId="741B56E4" w14:textId="77777777" w:rsidTr="00916E8A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3208" w:type="pct"/>
            <w:shd w:val="clear" w:color="auto" w:fill="002060"/>
            <w:vAlign w:val="bottom"/>
          </w:tcPr>
          <w:p w14:paraId="7A33B88E" w14:textId="77777777" w:rsidR="00916E8A" w:rsidRPr="00BB558E" w:rsidRDefault="00916E8A" w:rsidP="0024248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</w:rPr>
            </w:pPr>
            <w:r w:rsidRPr="00BB558E">
              <w:rPr>
                <w:rFonts w:cs="Calibri"/>
                <w:b/>
                <w:color w:val="FFFFFF"/>
                <w:sz w:val="24"/>
              </w:rPr>
              <w:t>Process Requirements</w:t>
            </w:r>
          </w:p>
        </w:tc>
        <w:tc>
          <w:tcPr>
            <w:tcW w:w="1792" w:type="pct"/>
            <w:shd w:val="clear" w:color="auto" w:fill="002060"/>
            <w:vAlign w:val="bottom"/>
          </w:tcPr>
          <w:p w14:paraId="2D3C0F15" w14:textId="77777777" w:rsidR="00916E8A" w:rsidRPr="00BB558E" w:rsidRDefault="00916E8A" w:rsidP="00916E8A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</w:rPr>
            </w:pPr>
            <w:r w:rsidRPr="00BB558E">
              <w:rPr>
                <w:rFonts w:cs="Calibri"/>
                <w:b/>
                <w:color w:val="FFFFFF"/>
                <w:sz w:val="24"/>
              </w:rPr>
              <w:t>Equipment Requirements</w:t>
            </w:r>
          </w:p>
        </w:tc>
      </w:tr>
      <w:tr w:rsidR="00916E8A" w:rsidRPr="0079511B" w14:paraId="3C0340AD" w14:textId="77777777" w:rsidTr="00916E8A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3208" w:type="pct"/>
            <w:shd w:val="clear" w:color="auto" w:fill="FFFFFF"/>
            <w:vAlign w:val="bottom"/>
          </w:tcPr>
          <w:p w14:paraId="57E166DB" w14:textId="77777777" w:rsidR="00916E8A" w:rsidRDefault="00916E8A" w:rsidP="0024248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FFFFFF"/>
                <w:sz w:val="24"/>
              </w:rPr>
            </w:pPr>
          </w:p>
          <w:p w14:paraId="7D33CD7A" w14:textId="77777777" w:rsidR="00916E8A" w:rsidRDefault="00916E8A" w:rsidP="0024248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FFFFFF"/>
                <w:sz w:val="24"/>
              </w:rPr>
            </w:pPr>
          </w:p>
          <w:p w14:paraId="475EAD11" w14:textId="77777777" w:rsidR="00916E8A" w:rsidRPr="00BB558E" w:rsidRDefault="00916E8A" w:rsidP="0024248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FFFFFF"/>
                <w:sz w:val="24"/>
              </w:rPr>
            </w:pPr>
          </w:p>
        </w:tc>
        <w:tc>
          <w:tcPr>
            <w:tcW w:w="1792" w:type="pct"/>
            <w:shd w:val="clear" w:color="auto" w:fill="FFFFFF"/>
            <w:vAlign w:val="bottom"/>
          </w:tcPr>
          <w:p w14:paraId="162246CF" w14:textId="77777777" w:rsidR="00916E8A" w:rsidRPr="00BB558E" w:rsidRDefault="00916E8A" w:rsidP="00916E8A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FFFFFF"/>
                <w:sz w:val="24"/>
              </w:rPr>
            </w:pPr>
          </w:p>
        </w:tc>
      </w:tr>
      <w:tr w:rsidR="00916E8A" w:rsidRPr="0079511B" w14:paraId="6D7BDB56" w14:textId="77777777" w:rsidTr="00916E8A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3208" w:type="pct"/>
            <w:shd w:val="clear" w:color="auto" w:fill="FFFFFF"/>
            <w:vAlign w:val="bottom"/>
          </w:tcPr>
          <w:p w14:paraId="63D4FFA4" w14:textId="77777777" w:rsidR="00916E8A" w:rsidRPr="00BB558E" w:rsidRDefault="00916E8A" w:rsidP="0024248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FFFFFF"/>
                <w:sz w:val="24"/>
              </w:rPr>
            </w:pPr>
          </w:p>
        </w:tc>
        <w:tc>
          <w:tcPr>
            <w:tcW w:w="1792" w:type="pct"/>
            <w:shd w:val="clear" w:color="auto" w:fill="FFFFFF"/>
            <w:vAlign w:val="bottom"/>
          </w:tcPr>
          <w:p w14:paraId="7D602BC3" w14:textId="77777777" w:rsidR="00916E8A" w:rsidRPr="00BB558E" w:rsidRDefault="00916E8A" w:rsidP="00916E8A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FFFFFF"/>
                <w:sz w:val="24"/>
              </w:rPr>
            </w:pPr>
          </w:p>
        </w:tc>
      </w:tr>
    </w:tbl>
    <w:p w14:paraId="439A6A0D" w14:textId="77777777" w:rsidR="009C4820" w:rsidRDefault="009C4820" w:rsidP="00CE0E75">
      <w:pPr>
        <w:spacing w:after="120"/>
        <w:rPr>
          <w:rFonts w:ascii="Palatino Linotype" w:hAnsi="Palatino Linotype"/>
          <w:sz w:val="24"/>
        </w:rPr>
      </w:pPr>
    </w:p>
    <w:p w14:paraId="15E35FA6" w14:textId="77777777" w:rsidR="00767AE2" w:rsidRPr="0079511B" w:rsidRDefault="00767AE2" w:rsidP="00CE0E75">
      <w:pPr>
        <w:spacing w:after="120"/>
        <w:rPr>
          <w:rFonts w:ascii="Palatino Linotype" w:hAnsi="Palatino Linotype"/>
          <w:sz w:val="24"/>
        </w:rPr>
      </w:pPr>
    </w:p>
    <w:sectPr w:rsidR="00767AE2" w:rsidRPr="0079511B" w:rsidSect="00986C8E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FD180" w14:textId="77777777" w:rsidR="008C7F50" w:rsidRDefault="008C7F50" w:rsidP="00BA4A06">
      <w:r>
        <w:separator/>
      </w:r>
    </w:p>
  </w:endnote>
  <w:endnote w:type="continuationSeparator" w:id="0">
    <w:p w14:paraId="159257D5" w14:textId="77777777" w:rsidR="008C7F50" w:rsidRDefault="008C7F50" w:rsidP="00BA4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07B76" w14:textId="77777777" w:rsidR="0093302E" w:rsidRDefault="0093302E">
    <w:pPr>
      <w:pStyle w:val="Footer"/>
    </w:pPr>
    <w:r>
      <w:rPr>
        <w:noProof/>
      </w:rPr>
      <w:pict w14:anchorId="01359F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070" o:spid="_x0000_s2049" type="#_x0000_t75" style="position:absolute;margin-left:426pt;margin-top:-14.25pt;width:102pt;height:35.75pt;z-index:251657216;visibility:visible" wrapcoords="635 2700 635 18450 6353 18450 19535 17100 20806 16650 20806 4950 19218 4500 6353 2700 635 2700">
          <v:imagedata r:id="rId1" o:title="OPHP_threelinesright-color-small"/>
          <w10:wrap type="through"/>
        </v:shape>
      </w:pict>
    </w:r>
    <w:r>
      <w:rPr>
        <w:noProof/>
      </w:rPr>
      <w:pict w14:anchorId="012BD03E">
        <v:shape id="Picture 2069" o:spid="_x0000_s2050" type="#_x0000_t75" style="position:absolute;margin-left:-27.05pt;margin-top:-16.55pt;width:70.65pt;height:38.05pt;z-index:251658240;visibility:visible" wrapcoords="-230 0 -230 21176 21600 21176 21600 0 -230 0">
          <v:imagedata r:id="rId2" o:title=""/>
          <w10:wrap type="through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5B2A5" w14:textId="77777777" w:rsidR="008C7F50" w:rsidRDefault="008C7F50" w:rsidP="00BA4A06">
      <w:r>
        <w:separator/>
      </w:r>
    </w:p>
  </w:footnote>
  <w:footnote w:type="continuationSeparator" w:id="0">
    <w:p w14:paraId="7F7106FB" w14:textId="77777777" w:rsidR="008C7F50" w:rsidRDefault="008C7F50" w:rsidP="00BA4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024"/>
    <w:multiLevelType w:val="hybridMultilevel"/>
    <w:tmpl w:val="AADEA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F0DAD"/>
    <w:multiLevelType w:val="hybridMultilevel"/>
    <w:tmpl w:val="C472F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FB2166"/>
    <w:multiLevelType w:val="hybridMultilevel"/>
    <w:tmpl w:val="E0E687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212EB4"/>
    <w:multiLevelType w:val="hybridMultilevel"/>
    <w:tmpl w:val="AADEA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603FB"/>
    <w:multiLevelType w:val="hybridMultilevel"/>
    <w:tmpl w:val="D5EAFD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D14703"/>
    <w:multiLevelType w:val="hybridMultilevel"/>
    <w:tmpl w:val="AADEA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1695B"/>
    <w:multiLevelType w:val="hybridMultilevel"/>
    <w:tmpl w:val="AADEA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6600D"/>
    <w:multiLevelType w:val="hybridMultilevel"/>
    <w:tmpl w:val="AADEA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254D9C"/>
    <w:multiLevelType w:val="hybridMultilevel"/>
    <w:tmpl w:val="1D70C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B32A41"/>
    <w:multiLevelType w:val="hybridMultilevel"/>
    <w:tmpl w:val="65C25C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E309B6"/>
    <w:multiLevelType w:val="hybridMultilevel"/>
    <w:tmpl w:val="AADEA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10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366F"/>
    <w:rsid w:val="000457E5"/>
    <w:rsid w:val="000C19C3"/>
    <w:rsid w:val="000F559F"/>
    <w:rsid w:val="00135D95"/>
    <w:rsid w:val="00164860"/>
    <w:rsid w:val="00194951"/>
    <w:rsid w:val="001953F4"/>
    <w:rsid w:val="001D4214"/>
    <w:rsid w:val="002277AE"/>
    <w:rsid w:val="00242480"/>
    <w:rsid w:val="0027174E"/>
    <w:rsid w:val="002A5A8D"/>
    <w:rsid w:val="002C2E8A"/>
    <w:rsid w:val="00302C85"/>
    <w:rsid w:val="00364227"/>
    <w:rsid w:val="00384962"/>
    <w:rsid w:val="00397933"/>
    <w:rsid w:val="003B74B9"/>
    <w:rsid w:val="003C432D"/>
    <w:rsid w:val="003D3B9C"/>
    <w:rsid w:val="003E52D1"/>
    <w:rsid w:val="00427FEE"/>
    <w:rsid w:val="00463198"/>
    <w:rsid w:val="00464CD0"/>
    <w:rsid w:val="004727A7"/>
    <w:rsid w:val="004C01C7"/>
    <w:rsid w:val="00532585"/>
    <w:rsid w:val="00566359"/>
    <w:rsid w:val="00576738"/>
    <w:rsid w:val="005A0717"/>
    <w:rsid w:val="005B18A9"/>
    <w:rsid w:val="005D252F"/>
    <w:rsid w:val="005F74D7"/>
    <w:rsid w:val="005F7E72"/>
    <w:rsid w:val="00605317"/>
    <w:rsid w:val="00612CC8"/>
    <w:rsid w:val="0065277C"/>
    <w:rsid w:val="006D3A80"/>
    <w:rsid w:val="0070062A"/>
    <w:rsid w:val="00735D6A"/>
    <w:rsid w:val="00767AE2"/>
    <w:rsid w:val="00771D9F"/>
    <w:rsid w:val="0079511B"/>
    <w:rsid w:val="007A0B22"/>
    <w:rsid w:val="007D0424"/>
    <w:rsid w:val="007D402A"/>
    <w:rsid w:val="007F06AE"/>
    <w:rsid w:val="007F1238"/>
    <w:rsid w:val="0083766B"/>
    <w:rsid w:val="0086518B"/>
    <w:rsid w:val="0087588A"/>
    <w:rsid w:val="008811BF"/>
    <w:rsid w:val="00882CB0"/>
    <w:rsid w:val="008862A2"/>
    <w:rsid w:val="00895D8A"/>
    <w:rsid w:val="008C123C"/>
    <w:rsid w:val="008C7710"/>
    <w:rsid w:val="008C7F50"/>
    <w:rsid w:val="008E4E75"/>
    <w:rsid w:val="008F0B0D"/>
    <w:rsid w:val="00907287"/>
    <w:rsid w:val="00910C9F"/>
    <w:rsid w:val="00916E8A"/>
    <w:rsid w:val="00921363"/>
    <w:rsid w:val="0092727C"/>
    <w:rsid w:val="0093302E"/>
    <w:rsid w:val="00934C9C"/>
    <w:rsid w:val="009555A8"/>
    <w:rsid w:val="00963680"/>
    <w:rsid w:val="00986C8E"/>
    <w:rsid w:val="009C4820"/>
    <w:rsid w:val="009C6105"/>
    <w:rsid w:val="00A35F53"/>
    <w:rsid w:val="00A45541"/>
    <w:rsid w:val="00A62181"/>
    <w:rsid w:val="00A86254"/>
    <w:rsid w:val="00AA3913"/>
    <w:rsid w:val="00AB2614"/>
    <w:rsid w:val="00AC1620"/>
    <w:rsid w:val="00AC7B8A"/>
    <w:rsid w:val="00AD5FD9"/>
    <w:rsid w:val="00AD6348"/>
    <w:rsid w:val="00AE5E6A"/>
    <w:rsid w:val="00B150E1"/>
    <w:rsid w:val="00B6047E"/>
    <w:rsid w:val="00B916E7"/>
    <w:rsid w:val="00B95C85"/>
    <w:rsid w:val="00BA0400"/>
    <w:rsid w:val="00BA4A06"/>
    <w:rsid w:val="00BB51B6"/>
    <w:rsid w:val="00BB558E"/>
    <w:rsid w:val="00BC79CE"/>
    <w:rsid w:val="00BF57C6"/>
    <w:rsid w:val="00C405C6"/>
    <w:rsid w:val="00C65407"/>
    <w:rsid w:val="00C71D44"/>
    <w:rsid w:val="00C93EBC"/>
    <w:rsid w:val="00C95DEA"/>
    <w:rsid w:val="00CA6D67"/>
    <w:rsid w:val="00CB1057"/>
    <w:rsid w:val="00CB56B9"/>
    <w:rsid w:val="00CC6E37"/>
    <w:rsid w:val="00CE0E75"/>
    <w:rsid w:val="00D17D5D"/>
    <w:rsid w:val="00D26206"/>
    <w:rsid w:val="00D33E1E"/>
    <w:rsid w:val="00D60E26"/>
    <w:rsid w:val="00D87286"/>
    <w:rsid w:val="00DE00A6"/>
    <w:rsid w:val="00E0768D"/>
    <w:rsid w:val="00E10E33"/>
    <w:rsid w:val="00E11C54"/>
    <w:rsid w:val="00E5037B"/>
    <w:rsid w:val="00E8668B"/>
    <w:rsid w:val="00E94B18"/>
    <w:rsid w:val="00EB3423"/>
    <w:rsid w:val="00EB5606"/>
    <w:rsid w:val="00ED1AC6"/>
    <w:rsid w:val="00EE7AEC"/>
    <w:rsid w:val="00F00BB9"/>
    <w:rsid w:val="00F0277C"/>
    <w:rsid w:val="00F0366F"/>
    <w:rsid w:val="00F31F6B"/>
    <w:rsid w:val="00F66EF2"/>
    <w:rsid w:val="00F93F78"/>
    <w:rsid w:val="00FB128B"/>
    <w:rsid w:val="00FD73C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3CDA1EF"/>
  <w15:chartTrackingRefBased/>
  <w15:docId w15:val="{F9A99ED3-019F-495E-AC42-E6CAB130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0E33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555A8"/>
    <w:pPr>
      <w:keepNext/>
      <w:keepLines/>
      <w:spacing w:before="480"/>
      <w:outlineLvl w:val="0"/>
    </w:pPr>
    <w:rPr>
      <w:rFonts w:ascii="Arial" w:hAnsi="Arial"/>
      <w:b/>
      <w:bC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58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8811BF"/>
    <w:rPr>
      <w:rFonts w:ascii="Arial" w:hAnsi="Arial"/>
      <w:b/>
      <w:bCs/>
    </w:rPr>
  </w:style>
  <w:style w:type="paragraph" w:styleId="Subtitle">
    <w:name w:val="Subtitle"/>
    <w:aliases w:val="Arial12B"/>
    <w:basedOn w:val="Normal"/>
    <w:link w:val="SubtitleChar"/>
    <w:uiPriority w:val="99"/>
    <w:qFormat/>
    <w:rsid w:val="00532585"/>
    <w:pPr>
      <w:keepNext/>
      <w:keepLines/>
      <w:spacing w:before="200"/>
      <w:outlineLvl w:val="2"/>
    </w:pPr>
    <w:rPr>
      <w:rFonts w:ascii="Arial" w:hAnsi="Arial"/>
      <w:b/>
      <w:sz w:val="24"/>
    </w:rPr>
  </w:style>
  <w:style w:type="character" w:customStyle="1" w:styleId="SubtitleChar">
    <w:name w:val="Subtitle Char"/>
    <w:aliases w:val="Arial12B Char"/>
    <w:link w:val="Subtitle"/>
    <w:uiPriority w:val="11"/>
    <w:rsid w:val="00532585"/>
    <w:rPr>
      <w:rFonts w:ascii="Arial" w:eastAsia="Times New Roman" w:hAnsi="Arial" w:cs="Times New Roman"/>
      <w:b/>
      <w:sz w:val="24"/>
      <w:szCs w:val="24"/>
    </w:rPr>
  </w:style>
  <w:style w:type="character" w:customStyle="1" w:styleId="Heading1Char">
    <w:name w:val="Heading 1 Char"/>
    <w:link w:val="Heading1"/>
    <w:uiPriority w:val="99"/>
    <w:rsid w:val="009555A8"/>
    <w:rPr>
      <w:rFonts w:ascii="Arial" w:eastAsia="Times New Roman" w:hAnsi="Arial" w:cs="Times New Roman"/>
      <w:b/>
      <w:bCs/>
      <w:sz w:val="26"/>
      <w:szCs w:val="28"/>
    </w:rPr>
  </w:style>
  <w:style w:type="character" w:styleId="Emphasis">
    <w:name w:val="Emphasis"/>
    <w:aliases w:val="Arial 11B"/>
    <w:uiPriority w:val="20"/>
    <w:qFormat/>
    <w:rsid w:val="00FD73CF"/>
    <w:rPr>
      <w:rFonts w:ascii="Arial Bold" w:hAnsi="Arial Bold"/>
      <w:b/>
      <w:iCs/>
      <w:sz w:val="22"/>
    </w:rPr>
  </w:style>
  <w:style w:type="character" w:customStyle="1" w:styleId="Heading3Char">
    <w:name w:val="Heading 3 Char"/>
    <w:link w:val="Heading3"/>
    <w:uiPriority w:val="9"/>
    <w:semiHidden/>
    <w:rsid w:val="00532585"/>
    <w:rPr>
      <w:rFonts w:ascii="Cambria" w:eastAsia="Times New Roman" w:hAnsi="Cambria" w:cs="Times New Roman"/>
      <w:b/>
      <w:bCs/>
      <w:color w:val="4F81BD"/>
      <w:szCs w:val="24"/>
    </w:rPr>
  </w:style>
  <w:style w:type="paragraph" w:customStyle="1" w:styleId="Default">
    <w:name w:val="Default"/>
    <w:rsid w:val="00F036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4A0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A4A06"/>
    <w:rPr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BA4A0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A4A06"/>
    <w:rPr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A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4A06"/>
    <w:rPr>
      <w:rFonts w:ascii="Tahoma" w:hAnsi="Tahoma" w:cs="Tahoma"/>
      <w:sz w:val="16"/>
      <w:szCs w:val="16"/>
    </w:rPr>
  </w:style>
  <w:style w:type="paragraph" w:customStyle="1" w:styleId="COOPTemplate">
    <w:name w:val="COOP Template"/>
    <w:basedOn w:val="Normal"/>
    <w:link w:val="COOPTemplateChar"/>
    <w:qFormat/>
    <w:rsid w:val="00AD6348"/>
    <w:pPr>
      <w:autoSpaceDE w:val="0"/>
      <w:autoSpaceDN w:val="0"/>
      <w:adjustRightInd w:val="0"/>
      <w:spacing w:after="240"/>
    </w:pPr>
    <w:rPr>
      <w:rFonts w:ascii="Verdana" w:hAnsi="Verdana" w:cs="Arial"/>
      <w:b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F66EF2"/>
    <w:rPr>
      <w:rFonts w:ascii="Times New Roman" w:hAnsi="Times New Roman"/>
      <w:sz w:val="24"/>
    </w:rPr>
  </w:style>
  <w:style w:type="character" w:customStyle="1" w:styleId="COOPTemplateChar">
    <w:name w:val="COOP Template Char"/>
    <w:link w:val="COOPTemplate"/>
    <w:rsid w:val="00AD6348"/>
    <w:rPr>
      <w:rFonts w:ascii="Verdana" w:hAnsi="Verdana" w:cs="Arial"/>
      <w:b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CF747-87BF-47C0-AA07-6C19C037D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EMS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</dc:creator>
  <cp:keywords/>
  <cp:lastModifiedBy>Miller, Ashley</cp:lastModifiedBy>
  <cp:revision>2</cp:revision>
  <cp:lastPrinted>2011-04-29T14:46:00Z</cp:lastPrinted>
  <dcterms:created xsi:type="dcterms:W3CDTF">2018-07-09T20:02:00Z</dcterms:created>
  <dcterms:modified xsi:type="dcterms:W3CDTF">2018-07-09T20:02:00Z</dcterms:modified>
</cp:coreProperties>
</file>