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3632B" w14:textId="77777777" w:rsidR="005D1167" w:rsidRPr="004450DC" w:rsidRDefault="005D1167" w:rsidP="005D1167">
      <w:pPr>
        <w:rPr>
          <w:rFonts w:cs="Arial"/>
          <w:sz w:val="20"/>
          <w:szCs w:val="20"/>
        </w:rPr>
      </w:pPr>
    </w:p>
    <w:p w14:paraId="545C5612" w14:textId="77777777" w:rsidR="00C651C3" w:rsidRDefault="00C651C3" w:rsidP="00C651C3">
      <w:pPr>
        <w:pStyle w:val="Header"/>
        <w:rPr>
          <w:rFonts w:ascii="Arial" w:eastAsia="Calibri" w:hAnsi="Arial" w:cs="Arial"/>
          <w:szCs w:val="22"/>
        </w:rPr>
      </w:pPr>
    </w:p>
    <w:p w14:paraId="57DAD8D5" w14:textId="40C15811" w:rsidR="00C651C3" w:rsidRPr="00364E0C" w:rsidRDefault="00C651C3" w:rsidP="00C651C3">
      <w:pPr>
        <w:pStyle w:val="Header"/>
        <w:rPr>
          <w:rFonts w:ascii="Arial" w:eastAsia="Calibri" w:hAnsi="Arial" w:cs="Arial"/>
          <w:szCs w:val="22"/>
        </w:rPr>
      </w:pPr>
      <w:r w:rsidRPr="00C651C3">
        <w:rPr>
          <w:rFonts w:ascii="Arial" w:eastAsia="Calibri" w:hAnsi="Arial" w:cs="Arial"/>
          <w:b/>
          <w:szCs w:val="22"/>
        </w:rPr>
        <w:t>Instructions:</w:t>
      </w:r>
      <w:r w:rsidRPr="00364E0C">
        <w:rPr>
          <w:rFonts w:ascii="Arial" w:eastAsia="Calibri" w:hAnsi="Arial" w:cs="Arial"/>
          <w:szCs w:val="22"/>
        </w:rPr>
        <w:t xml:space="preserve"> Identify potential challenges you are likely to encounter in your organization as you undertake a COOP planning process.</w:t>
      </w:r>
    </w:p>
    <w:p w14:paraId="01BD5A85" w14:textId="77777777" w:rsidR="00C651C3" w:rsidRPr="00364E0C" w:rsidRDefault="00C651C3" w:rsidP="00C651C3">
      <w:pPr>
        <w:pStyle w:val="Header"/>
        <w:rPr>
          <w:rFonts w:ascii="Arial" w:eastAsia="Calibri" w:hAnsi="Arial" w:cs="Arial"/>
          <w:szCs w:val="22"/>
        </w:rPr>
      </w:pPr>
    </w:p>
    <w:p w14:paraId="58464C73" w14:textId="77777777" w:rsidR="00C651C3" w:rsidRPr="00364E0C" w:rsidRDefault="00C651C3" w:rsidP="00C651C3">
      <w:pPr>
        <w:pStyle w:val="Header"/>
        <w:ind w:left="40"/>
        <w:rPr>
          <w:rFonts w:ascii="Arial" w:eastAsia="Calibri" w:hAnsi="Arial" w:cs="Arial"/>
          <w:szCs w:val="22"/>
        </w:rPr>
      </w:pPr>
      <w:r w:rsidRPr="00364E0C">
        <w:rPr>
          <w:rFonts w:ascii="Arial" w:eastAsia="Calibri" w:hAnsi="Arial" w:cs="Arial"/>
          <w:szCs w:val="22"/>
        </w:rPr>
        <w:t xml:space="preserve">In the Probability of Occurring column, rate the likelihood of that challenge arising. </w:t>
      </w:r>
    </w:p>
    <w:p w14:paraId="1BEFB119" w14:textId="77777777" w:rsidR="00C651C3" w:rsidRPr="00364E0C" w:rsidRDefault="00C651C3" w:rsidP="00C651C3">
      <w:pPr>
        <w:pStyle w:val="Header"/>
        <w:numPr>
          <w:ilvl w:val="0"/>
          <w:numId w:val="11"/>
        </w:numPr>
        <w:tabs>
          <w:tab w:val="clear" w:pos="4680"/>
          <w:tab w:val="center" w:pos="810"/>
        </w:tabs>
        <w:rPr>
          <w:rFonts w:ascii="Arial" w:eastAsia="Calibri" w:hAnsi="Arial" w:cs="Arial"/>
          <w:szCs w:val="22"/>
        </w:rPr>
      </w:pPr>
      <w:r w:rsidRPr="00364E0C">
        <w:rPr>
          <w:rFonts w:ascii="Arial" w:hAnsi="Arial" w:cs="Arial"/>
        </w:rPr>
        <w:t>1 = not likely to occur</w:t>
      </w:r>
    </w:p>
    <w:p w14:paraId="5569C3FA" w14:textId="77777777" w:rsidR="00C651C3" w:rsidRPr="00364E0C" w:rsidRDefault="00C651C3" w:rsidP="00C651C3">
      <w:pPr>
        <w:pStyle w:val="Header"/>
        <w:numPr>
          <w:ilvl w:val="0"/>
          <w:numId w:val="11"/>
        </w:numPr>
        <w:tabs>
          <w:tab w:val="clear" w:pos="4680"/>
          <w:tab w:val="center" w:pos="810"/>
        </w:tabs>
        <w:rPr>
          <w:rFonts w:ascii="Arial" w:eastAsia="Calibri" w:hAnsi="Arial" w:cs="Arial"/>
          <w:szCs w:val="22"/>
        </w:rPr>
      </w:pPr>
      <w:r w:rsidRPr="00364E0C">
        <w:rPr>
          <w:rFonts w:ascii="Arial" w:hAnsi="Arial" w:cs="Arial"/>
        </w:rPr>
        <w:t>2 = possibility of occurring</w:t>
      </w:r>
    </w:p>
    <w:p w14:paraId="55903AFD" w14:textId="77777777" w:rsidR="00C651C3" w:rsidRPr="00364E0C" w:rsidRDefault="00C651C3" w:rsidP="00C651C3">
      <w:pPr>
        <w:pStyle w:val="Header"/>
        <w:numPr>
          <w:ilvl w:val="0"/>
          <w:numId w:val="11"/>
        </w:numPr>
        <w:tabs>
          <w:tab w:val="clear" w:pos="4680"/>
          <w:tab w:val="center" w:pos="810"/>
        </w:tabs>
        <w:rPr>
          <w:rFonts w:ascii="Arial" w:eastAsia="Calibri" w:hAnsi="Arial" w:cs="Arial"/>
          <w:szCs w:val="22"/>
        </w:rPr>
      </w:pPr>
      <w:r w:rsidRPr="00364E0C">
        <w:rPr>
          <w:rFonts w:ascii="Arial" w:hAnsi="Arial" w:cs="Arial"/>
        </w:rPr>
        <w:t>3 = likely to occur</w:t>
      </w:r>
    </w:p>
    <w:p w14:paraId="1933EEB4" w14:textId="77777777" w:rsidR="00C651C3" w:rsidRPr="00364E0C" w:rsidRDefault="00C651C3" w:rsidP="00C651C3">
      <w:pPr>
        <w:pStyle w:val="Header"/>
        <w:rPr>
          <w:rFonts w:ascii="Arial" w:eastAsia="Calibri" w:hAnsi="Arial" w:cs="Arial"/>
          <w:szCs w:val="22"/>
        </w:rPr>
      </w:pPr>
    </w:p>
    <w:p w14:paraId="78592D5A" w14:textId="77777777" w:rsidR="00C651C3" w:rsidRPr="00364E0C" w:rsidRDefault="00C651C3" w:rsidP="00C651C3">
      <w:pPr>
        <w:pStyle w:val="Header"/>
        <w:rPr>
          <w:rFonts w:ascii="Arial" w:eastAsia="Calibri" w:hAnsi="Arial" w:cs="Arial"/>
          <w:szCs w:val="22"/>
        </w:rPr>
      </w:pPr>
      <w:r w:rsidRPr="00364E0C">
        <w:rPr>
          <w:rFonts w:ascii="Arial" w:eastAsia="Calibri" w:hAnsi="Arial" w:cs="Arial"/>
          <w:szCs w:val="22"/>
        </w:rPr>
        <w:t xml:space="preserve"> </w:t>
      </w:r>
      <w:r w:rsidRPr="00364E0C">
        <w:rPr>
          <w:rFonts w:ascii="Arial" w:hAnsi="Arial" w:cs="Arial"/>
        </w:rPr>
        <w:t>In the How to Resolve column identify how you might resolve the most disruptive issues.</w:t>
      </w:r>
    </w:p>
    <w:p w14:paraId="102DDE38" w14:textId="77777777" w:rsidR="00C651C3" w:rsidRPr="00364E0C" w:rsidRDefault="00C651C3" w:rsidP="00C651C3">
      <w:pPr>
        <w:rPr>
          <w:rFonts w:ascii="Arial" w:hAnsi="Arial" w:cs="Arial"/>
          <w:szCs w:val="22"/>
        </w:rPr>
      </w:pPr>
    </w:p>
    <w:tbl>
      <w:tblPr>
        <w:tblW w:w="10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5"/>
        <w:gridCol w:w="2765"/>
        <w:gridCol w:w="1465"/>
        <w:gridCol w:w="4405"/>
      </w:tblGrid>
      <w:tr w:rsidR="00C651C3" w:rsidRPr="00364E0C" w14:paraId="3ACC944A" w14:textId="77777777" w:rsidTr="004C578E">
        <w:trPr>
          <w:cantSplit/>
          <w:trHeight w:val="485"/>
          <w:tblHeader/>
          <w:jc w:val="center"/>
        </w:trPr>
        <w:tc>
          <w:tcPr>
            <w:tcW w:w="1795" w:type="dxa"/>
            <w:shd w:val="clear" w:color="auto" w:fill="F2F2F2"/>
            <w:vAlign w:val="center"/>
          </w:tcPr>
          <w:p w14:paraId="4AB2BC05" w14:textId="77777777" w:rsidR="00C651C3" w:rsidRPr="00364E0C" w:rsidRDefault="00C651C3" w:rsidP="004C578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4E0C">
              <w:rPr>
                <w:rFonts w:ascii="Arial" w:hAnsi="Arial" w:cs="Arial"/>
                <w:b/>
                <w:sz w:val="20"/>
                <w:szCs w:val="20"/>
              </w:rPr>
              <w:t>Issue</w:t>
            </w:r>
          </w:p>
        </w:tc>
        <w:tc>
          <w:tcPr>
            <w:tcW w:w="2765" w:type="dxa"/>
            <w:shd w:val="clear" w:color="auto" w:fill="F2F2F2"/>
            <w:vAlign w:val="center"/>
          </w:tcPr>
          <w:p w14:paraId="45E3F611" w14:textId="77777777" w:rsidR="00C651C3" w:rsidRPr="00364E0C" w:rsidRDefault="00C651C3" w:rsidP="004C578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4E0C">
              <w:rPr>
                <w:rFonts w:ascii="Arial" w:hAnsi="Arial" w:cs="Arial"/>
                <w:b/>
                <w:sz w:val="20"/>
                <w:szCs w:val="20"/>
              </w:rPr>
              <w:t>Challenge</w:t>
            </w:r>
          </w:p>
        </w:tc>
        <w:tc>
          <w:tcPr>
            <w:tcW w:w="1465" w:type="dxa"/>
            <w:shd w:val="clear" w:color="auto" w:fill="F2F2F2"/>
          </w:tcPr>
          <w:p w14:paraId="5563B361" w14:textId="77777777" w:rsidR="00C651C3" w:rsidRPr="00364E0C" w:rsidRDefault="00C651C3" w:rsidP="004C578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4E0C">
              <w:rPr>
                <w:rFonts w:ascii="Arial" w:hAnsi="Arial" w:cs="Arial"/>
                <w:b/>
                <w:sz w:val="20"/>
                <w:szCs w:val="20"/>
              </w:rPr>
              <w:t>Probability of Occurring</w:t>
            </w:r>
          </w:p>
        </w:tc>
        <w:tc>
          <w:tcPr>
            <w:tcW w:w="4405" w:type="dxa"/>
            <w:shd w:val="clear" w:color="auto" w:fill="F2F2F2"/>
            <w:vAlign w:val="center"/>
          </w:tcPr>
          <w:p w14:paraId="6CE57BD5" w14:textId="77777777" w:rsidR="00C651C3" w:rsidRPr="00364E0C" w:rsidRDefault="00C651C3" w:rsidP="004C578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4E0C">
              <w:rPr>
                <w:rFonts w:ascii="Arial" w:hAnsi="Arial" w:cs="Arial"/>
                <w:b/>
                <w:sz w:val="20"/>
                <w:szCs w:val="20"/>
              </w:rPr>
              <w:t>How to Resolve</w:t>
            </w:r>
          </w:p>
        </w:tc>
      </w:tr>
      <w:tr w:rsidR="00C651C3" w:rsidRPr="00364E0C" w14:paraId="39A5602D" w14:textId="77777777" w:rsidTr="004C578E">
        <w:trPr>
          <w:cantSplit/>
          <w:trHeight w:val="1060"/>
          <w:jc w:val="center"/>
        </w:trPr>
        <w:tc>
          <w:tcPr>
            <w:tcW w:w="1795" w:type="dxa"/>
            <w:vAlign w:val="center"/>
          </w:tcPr>
          <w:p w14:paraId="5561A2BD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64E0C">
              <w:rPr>
                <w:rFonts w:ascii="Arial" w:hAnsi="Arial" w:cs="Arial"/>
                <w:b/>
                <w:i/>
                <w:sz w:val="20"/>
                <w:szCs w:val="20"/>
              </w:rPr>
              <w:t>Incomplete</w:t>
            </w:r>
          </w:p>
        </w:tc>
        <w:tc>
          <w:tcPr>
            <w:tcW w:w="2765" w:type="dxa"/>
            <w:vAlign w:val="center"/>
          </w:tcPr>
          <w:p w14:paraId="1DAD0DEB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364E0C">
              <w:rPr>
                <w:rFonts w:ascii="Arial" w:hAnsi="Arial" w:cs="Arial"/>
                <w:sz w:val="20"/>
                <w:szCs w:val="20"/>
              </w:rPr>
              <w:t>The COOP planning process is not complete. Outputs such as the COOP Plan or CONOPS do not exist or are incomplete.</w:t>
            </w:r>
          </w:p>
        </w:tc>
        <w:tc>
          <w:tcPr>
            <w:tcW w:w="1465" w:type="dxa"/>
            <w:shd w:val="clear" w:color="auto" w:fill="FFFFCC"/>
          </w:tcPr>
          <w:p w14:paraId="12FBC15F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5" w:type="dxa"/>
            <w:shd w:val="clear" w:color="auto" w:fill="FFFFCC"/>
          </w:tcPr>
          <w:p w14:paraId="5F361A8C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1C3" w:rsidRPr="00364E0C" w14:paraId="43C4B8E9" w14:textId="77777777" w:rsidTr="004C578E">
        <w:trPr>
          <w:cantSplit/>
          <w:trHeight w:val="784"/>
          <w:jc w:val="center"/>
        </w:trPr>
        <w:tc>
          <w:tcPr>
            <w:tcW w:w="1795" w:type="dxa"/>
            <w:vAlign w:val="center"/>
          </w:tcPr>
          <w:p w14:paraId="186766BB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64E0C">
              <w:rPr>
                <w:rFonts w:ascii="Arial" w:hAnsi="Arial" w:cs="Arial"/>
                <w:b/>
                <w:i/>
                <w:sz w:val="20"/>
                <w:szCs w:val="20"/>
              </w:rPr>
              <w:t>Inadequate</w:t>
            </w:r>
          </w:p>
        </w:tc>
        <w:tc>
          <w:tcPr>
            <w:tcW w:w="2765" w:type="dxa"/>
            <w:vAlign w:val="center"/>
          </w:tcPr>
          <w:p w14:paraId="51DCD93E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364E0C">
              <w:rPr>
                <w:rFonts w:ascii="Arial" w:hAnsi="Arial" w:cs="Arial"/>
                <w:sz w:val="20"/>
                <w:szCs w:val="20"/>
              </w:rPr>
              <w:t>The COOP Plan does not take into consideration the level of risk that the organization deems acceptable.</w:t>
            </w:r>
          </w:p>
        </w:tc>
        <w:tc>
          <w:tcPr>
            <w:tcW w:w="1465" w:type="dxa"/>
            <w:shd w:val="clear" w:color="auto" w:fill="FFFFCC"/>
          </w:tcPr>
          <w:p w14:paraId="2086FA0A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5" w:type="dxa"/>
            <w:shd w:val="clear" w:color="auto" w:fill="FFFFCC"/>
          </w:tcPr>
          <w:p w14:paraId="7533154A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1C3" w:rsidRPr="00364E0C" w14:paraId="4CD1EBDD" w14:textId="77777777" w:rsidTr="004C578E">
        <w:trPr>
          <w:cantSplit/>
          <w:trHeight w:val="795"/>
          <w:jc w:val="center"/>
        </w:trPr>
        <w:tc>
          <w:tcPr>
            <w:tcW w:w="1795" w:type="dxa"/>
            <w:vAlign w:val="center"/>
          </w:tcPr>
          <w:p w14:paraId="6CF69464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64E0C">
              <w:rPr>
                <w:rFonts w:ascii="Arial" w:hAnsi="Arial" w:cs="Arial"/>
                <w:b/>
                <w:i/>
                <w:sz w:val="20"/>
                <w:szCs w:val="20"/>
              </w:rPr>
              <w:t>Impractical</w:t>
            </w:r>
          </w:p>
        </w:tc>
        <w:tc>
          <w:tcPr>
            <w:tcW w:w="2765" w:type="dxa"/>
            <w:vAlign w:val="center"/>
          </w:tcPr>
          <w:p w14:paraId="4AA7A0B0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364E0C">
              <w:rPr>
                <w:rFonts w:ascii="Arial" w:hAnsi="Arial" w:cs="Arial"/>
                <w:sz w:val="20"/>
                <w:szCs w:val="20"/>
              </w:rPr>
              <w:t>The COOP Plan is not practical or achievable within the organization’s constraints (staffing, time, and budget, for example).</w:t>
            </w:r>
          </w:p>
        </w:tc>
        <w:tc>
          <w:tcPr>
            <w:tcW w:w="1465" w:type="dxa"/>
            <w:shd w:val="clear" w:color="auto" w:fill="FFFFCC"/>
          </w:tcPr>
          <w:p w14:paraId="1BCC4A32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5" w:type="dxa"/>
            <w:shd w:val="clear" w:color="auto" w:fill="FFFFCC"/>
          </w:tcPr>
          <w:p w14:paraId="074713DE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1C3" w:rsidRPr="00364E0C" w14:paraId="77313376" w14:textId="77777777" w:rsidTr="004C578E">
        <w:trPr>
          <w:cantSplit/>
          <w:trHeight w:val="1060"/>
          <w:jc w:val="center"/>
        </w:trPr>
        <w:tc>
          <w:tcPr>
            <w:tcW w:w="1795" w:type="dxa"/>
            <w:vAlign w:val="center"/>
          </w:tcPr>
          <w:p w14:paraId="2C524A50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64E0C">
              <w:rPr>
                <w:rFonts w:ascii="Arial" w:hAnsi="Arial" w:cs="Arial"/>
                <w:b/>
                <w:i/>
                <w:sz w:val="20"/>
                <w:szCs w:val="20"/>
              </w:rPr>
              <w:t>Poorly communicated</w:t>
            </w:r>
          </w:p>
        </w:tc>
        <w:tc>
          <w:tcPr>
            <w:tcW w:w="2765" w:type="dxa"/>
            <w:vAlign w:val="center"/>
          </w:tcPr>
          <w:p w14:paraId="6BF9AE69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364E0C">
              <w:rPr>
                <w:rFonts w:ascii="Arial" w:hAnsi="Arial" w:cs="Arial"/>
                <w:sz w:val="20"/>
                <w:szCs w:val="20"/>
              </w:rPr>
              <w:t>The COOP team has not communicated the plan to all the right people—management and technical staff remain unaware of key continuity issues.</w:t>
            </w:r>
          </w:p>
        </w:tc>
        <w:tc>
          <w:tcPr>
            <w:tcW w:w="1465" w:type="dxa"/>
            <w:shd w:val="clear" w:color="auto" w:fill="FFFFCC"/>
          </w:tcPr>
          <w:p w14:paraId="64A4D9B2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5" w:type="dxa"/>
            <w:shd w:val="clear" w:color="auto" w:fill="FFFFCC"/>
          </w:tcPr>
          <w:p w14:paraId="23405CB4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1C3" w:rsidRPr="00364E0C" w14:paraId="72121A97" w14:textId="77777777" w:rsidTr="004C578E">
        <w:trPr>
          <w:cantSplit/>
          <w:trHeight w:val="1060"/>
          <w:jc w:val="center"/>
        </w:trPr>
        <w:tc>
          <w:tcPr>
            <w:tcW w:w="1795" w:type="dxa"/>
            <w:vAlign w:val="center"/>
          </w:tcPr>
          <w:p w14:paraId="35904069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64E0C">
              <w:rPr>
                <w:rFonts w:ascii="Arial" w:hAnsi="Arial" w:cs="Arial"/>
                <w:b/>
                <w:i/>
                <w:sz w:val="20"/>
                <w:szCs w:val="20"/>
              </w:rPr>
              <w:t>Poorly defined policies and procedures</w:t>
            </w:r>
          </w:p>
        </w:tc>
        <w:tc>
          <w:tcPr>
            <w:tcW w:w="2765" w:type="dxa"/>
            <w:vAlign w:val="center"/>
          </w:tcPr>
          <w:p w14:paraId="7A03D070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364E0C">
              <w:rPr>
                <w:rFonts w:ascii="Arial" w:hAnsi="Arial" w:cs="Arial"/>
                <w:sz w:val="20"/>
                <w:szCs w:val="20"/>
              </w:rPr>
              <w:t xml:space="preserve">The COOP Plan and CONOPS remain unclear. Staff are unsure of their roles, responsibilities and what actions to take in case of a primary system failure. </w:t>
            </w:r>
          </w:p>
        </w:tc>
        <w:tc>
          <w:tcPr>
            <w:tcW w:w="1465" w:type="dxa"/>
            <w:shd w:val="clear" w:color="auto" w:fill="FFFFCC"/>
          </w:tcPr>
          <w:p w14:paraId="7F603FC9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5" w:type="dxa"/>
            <w:shd w:val="clear" w:color="auto" w:fill="FFFFCC"/>
          </w:tcPr>
          <w:p w14:paraId="2A7BFFD3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1C3" w:rsidRPr="00364E0C" w14:paraId="13C16E2F" w14:textId="77777777" w:rsidTr="004C578E">
        <w:trPr>
          <w:cantSplit/>
          <w:trHeight w:val="795"/>
          <w:jc w:val="center"/>
        </w:trPr>
        <w:tc>
          <w:tcPr>
            <w:tcW w:w="1795" w:type="dxa"/>
            <w:vAlign w:val="center"/>
          </w:tcPr>
          <w:p w14:paraId="3B9303FF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64E0C">
              <w:rPr>
                <w:rFonts w:ascii="Arial" w:hAnsi="Arial" w:cs="Arial"/>
                <w:b/>
                <w:i/>
                <w:sz w:val="20"/>
                <w:szCs w:val="20"/>
              </w:rPr>
              <w:t>Untested</w:t>
            </w:r>
          </w:p>
        </w:tc>
        <w:tc>
          <w:tcPr>
            <w:tcW w:w="2765" w:type="dxa"/>
            <w:vAlign w:val="center"/>
          </w:tcPr>
          <w:p w14:paraId="120D3245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364E0C">
              <w:rPr>
                <w:rFonts w:ascii="Arial" w:hAnsi="Arial" w:cs="Arial"/>
                <w:sz w:val="20"/>
                <w:szCs w:val="20"/>
              </w:rPr>
              <w:t>The COOP Plan has not been tested thoroughly enough to provide a high level of confidence in its soundness.</w:t>
            </w:r>
          </w:p>
        </w:tc>
        <w:tc>
          <w:tcPr>
            <w:tcW w:w="1465" w:type="dxa"/>
            <w:shd w:val="clear" w:color="auto" w:fill="FFFFCC"/>
          </w:tcPr>
          <w:p w14:paraId="1F4E325F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5" w:type="dxa"/>
            <w:shd w:val="clear" w:color="auto" w:fill="FFFFCC"/>
          </w:tcPr>
          <w:p w14:paraId="15EF2DEC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1C3" w:rsidRPr="00364E0C" w14:paraId="71D79ED1" w14:textId="77777777" w:rsidTr="004C578E">
        <w:trPr>
          <w:cantSplit/>
          <w:trHeight w:val="1324"/>
          <w:jc w:val="center"/>
        </w:trPr>
        <w:tc>
          <w:tcPr>
            <w:tcW w:w="1795" w:type="dxa"/>
            <w:vAlign w:val="center"/>
          </w:tcPr>
          <w:p w14:paraId="7EACC46E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64E0C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>Lack of coordination</w:t>
            </w:r>
          </w:p>
        </w:tc>
        <w:tc>
          <w:tcPr>
            <w:tcW w:w="2765" w:type="dxa"/>
            <w:vAlign w:val="center"/>
          </w:tcPr>
          <w:p w14:paraId="44F8BB7A" w14:textId="653B1B9D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364E0C">
              <w:rPr>
                <w:rFonts w:ascii="Arial" w:hAnsi="Arial" w:cs="Arial"/>
                <w:sz w:val="20"/>
                <w:szCs w:val="20"/>
              </w:rPr>
              <w:t xml:space="preserve">The COOP Planning effort lacks organization and coordination. The organization has not established a planning </w:t>
            </w:r>
            <w:r w:rsidR="008A7E99" w:rsidRPr="00364E0C">
              <w:rPr>
                <w:rFonts w:ascii="Arial" w:hAnsi="Arial" w:cs="Arial"/>
                <w:sz w:val="20"/>
                <w:szCs w:val="20"/>
              </w:rPr>
              <w:t>team,</w:t>
            </w:r>
            <w:bookmarkStart w:id="0" w:name="_GoBack"/>
            <w:bookmarkEnd w:id="0"/>
            <w:r w:rsidRPr="00364E0C">
              <w:rPr>
                <w:rFonts w:ascii="Arial" w:hAnsi="Arial" w:cs="Arial"/>
                <w:sz w:val="20"/>
                <w:szCs w:val="20"/>
              </w:rPr>
              <w:t xml:space="preserve"> or the team lacks individuals who can effectively drive the effort to completion.</w:t>
            </w:r>
          </w:p>
        </w:tc>
        <w:tc>
          <w:tcPr>
            <w:tcW w:w="1465" w:type="dxa"/>
            <w:shd w:val="clear" w:color="auto" w:fill="FFFFCC"/>
          </w:tcPr>
          <w:p w14:paraId="153D198E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5" w:type="dxa"/>
            <w:shd w:val="clear" w:color="auto" w:fill="FFFFCC"/>
          </w:tcPr>
          <w:p w14:paraId="640A1514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1C3" w:rsidRPr="00364E0C" w14:paraId="5AE0598C" w14:textId="77777777" w:rsidTr="004C578E">
        <w:trPr>
          <w:cantSplit/>
          <w:trHeight w:val="795"/>
          <w:jc w:val="center"/>
        </w:trPr>
        <w:tc>
          <w:tcPr>
            <w:tcW w:w="1795" w:type="dxa"/>
            <w:vAlign w:val="center"/>
          </w:tcPr>
          <w:p w14:paraId="77F4B01C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64E0C">
              <w:rPr>
                <w:rFonts w:ascii="Arial" w:hAnsi="Arial" w:cs="Arial"/>
                <w:b/>
                <w:i/>
                <w:sz w:val="20"/>
                <w:szCs w:val="20"/>
              </w:rPr>
              <w:t>Out-of-date</w:t>
            </w:r>
          </w:p>
        </w:tc>
        <w:tc>
          <w:tcPr>
            <w:tcW w:w="2765" w:type="dxa"/>
            <w:vAlign w:val="center"/>
          </w:tcPr>
          <w:p w14:paraId="01150981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364E0C">
              <w:rPr>
                <w:rFonts w:ascii="Arial" w:hAnsi="Arial" w:cs="Arial"/>
                <w:sz w:val="20"/>
                <w:szCs w:val="20"/>
              </w:rPr>
              <w:t>The COOP Plan hasn’t been reviewed or revised to reflect changes in the organization, its business, or technology.</w:t>
            </w:r>
          </w:p>
        </w:tc>
        <w:tc>
          <w:tcPr>
            <w:tcW w:w="1465" w:type="dxa"/>
            <w:shd w:val="clear" w:color="auto" w:fill="FFFFCC"/>
          </w:tcPr>
          <w:p w14:paraId="1F1A398F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5" w:type="dxa"/>
            <w:shd w:val="clear" w:color="auto" w:fill="FFFFCC"/>
          </w:tcPr>
          <w:p w14:paraId="4C1EF66C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1C3" w:rsidRPr="00364E0C" w14:paraId="1233FE8F" w14:textId="77777777" w:rsidTr="004C578E">
        <w:trPr>
          <w:cantSplit/>
          <w:trHeight w:val="1070"/>
          <w:jc w:val="center"/>
        </w:trPr>
        <w:tc>
          <w:tcPr>
            <w:tcW w:w="1795" w:type="dxa"/>
            <w:vAlign w:val="center"/>
          </w:tcPr>
          <w:p w14:paraId="6BD83CF4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364E0C">
              <w:rPr>
                <w:rFonts w:ascii="Arial" w:hAnsi="Arial" w:cs="Arial"/>
                <w:b/>
                <w:i/>
                <w:sz w:val="20"/>
                <w:szCs w:val="20"/>
              </w:rPr>
              <w:t>Recovery thinking is incomplete</w:t>
            </w:r>
          </w:p>
        </w:tc>
        <w:tc>
          <w:tcPr>
            <w:tcW w:w="2765" w:type="dxa"/>
            <w:vAlign w:val="center"/>
          </w:tcPr>
          <w:p w14:paraId="61A74876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364E0C">
              <w:rPr>
                <w:rFonts w:ascii="Arial" w:hAnsi="Arial" w:cs="Arial"/>
                <w:sz w:val="20"/>
                <w:szCs w:val="20"/>
              </w:rPr>
              <w:t>The organization does not adequately address how it intends to return to regular operations after a COOP Plan activation.</w:t>
            </w:r>
          </w:p>
        </w:tc>
        <w:tc>
          <w:tcPr>
            <w:tcW w:w="1465" w:type="dxa"/>
            <w:shd w:val="clear" w:color="auto" w:fill="FFFFCC"/>
          </w:tcPr>
          <w:p w14:paraId="6993BF64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5" w:type="dxa"/>
            <w:shd w:val="clear" w:color="auto" w:fill="FFFFCC"/>
          </w:tcPr>
          <w:p w14:paraId="64224813" w14:textId="77777777" w:rsidR="00C651C3" w:rsidRPr="00364E0C" w:rsidRDefault="00C651C3" w:rsidP="004C578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B97EE0" w14:textId="77777777" w:rsidR="00C651C3" w:rsidRPr="00364E0C" w:rsidRDefault="00C651C3" w:rsidP="00C651C3">
      <w:pPr>
        <w:rPr>
          <w:rFonts w:ascii="Arial" w:hAnsi="Arial" w:cs="Arial"/>
        </w:rPr>
      </w:pPr>
    </w:p>
    <w:p w14:paraId="3A4549CB" w14:textId="77777777" w:rsidR="00C651C3" w:rsidRPr="00364E0C" w:rsidRDefault="00C651C3" w:rsidP="00C651C3">
      <w:pPr>
        <w:rPr>
          <w:rFonts w:ascii="Arial" w:hAnsi="Arial" w:cs="Arial"/>
        </w:rPr>
      </w:pPr>
    </w:p>
    <w:p w14:paraId="0F2CB250" w14:textId="77777777" w:rsidR="00C651C3" w:rsidRPr="00364E0C" w:rsidRDefault="00C651C3" w:rsidP="00C651C3">
      <w:pPr>
        <w:rPr>
          <w:rFonts w:ascii="Arial" w:hAnsi="Arial" w:cs="Arial"/>
        </w:rPr>
      </w:pPr>
    </w:p>
    <w:p w14:paraId="0A7F2549" w14:textId="77777777" w:rsidR="005D1167" w:rsidRPr="005D1167" w:rsidRDefault="005D1167" w:rsidP="00C651C3">
      <w:pPr>
        <w:pStyle w:val="NormalWeb"/>
        <w:shd w:val="clear" w:color="auto" w:fill="FFFFFF"/>
        <w:spacing w:before="0" w:beforeAutospacing="0" w:after="0" w:afterAutospacing="0" w:line="276" w:lineRule="auto"/>
      </w:pPr>
    </w:p>
    <w:sectPr w:rsidR="005D1167" w:rsidRPr="005D1167" w:rsidSect="00B50F04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65963A" w14:textId="77777777" w:rsidR="00C651C3" w:rsidRDefault="00C651C3" w:rsidP="00AA579B">
      <w:r>
        <w:separator/>
      </w:r>
    </w:p>
  </w:endnote>
  <w:endnote w:type="continuationSeparator" w:id="0">
    <w:p w14:paraId="1F848C69" w14:textId="77777777" w:rsidR="00C651C3" w:rsidRDefault="00C651C3" w:rsidP="00AA5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8BD19" w14:textId="77777777" w:rsidR="005556FB" w:rsidRDefault="00876A1D" w:rsidP="00876A1D">
    <w:pPr>
      <w:pStyle w:val="Footer"/>
      <w:tabs>
        <w:tab w:val="clear" w:pos="4680"/>
      </w:tabs>
      <w:ind w:left="-540"/>
    </w:pPr>
    <w:r>
      <w:rPr>
        <w:noProof/>
      </w:rPr>
      <w:drawing>
        <wp:inline distT="0" distB="0" distL="0" distR="0" wp14:anchorId="7F1799C0" wp14:editId="477259AE">
          <wp:extent cx="1351463" cy="474452"/>
          <wp:effectExtent l="0" t="0" r="1270" b="0"/>
          <wp:docPr id="1" name="Picture 1" descr="I:\Data\!GROUPS\Public Health Preparedness\8) Photos\Logos\1) OPHP Formatted Logos\OPHP\Three lines right\OPHP_threelinesright-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Data\!GROUPS\Public Health Preparedness\8) Photos\Logos\1) OPHP Formatted Logos\OPHP\Three lines right\OPHP_threelinesright-c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463" cy="474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56FB">
      <w:rPr>
        <w:rFonts w:asciiTheme="minorHAnsi" w:hAnsiTheme="minorHAnsi"/>
        <w:noProof/>
      </w:rPr>
      <w:drawing>
        <wp:anchor distT="0" distB="0" distL="114300" distR="114300" simplePos="0" relativeHeight="251680768" behindDoc="1" locked="0" layoutInCell="1" allowOverlap="1" wp14:anchorId="08E736AA" wp14:editId="2928D20E">
          <wp:simplePos x="0" y="0"/>
          <wp:positionH relativeFrom="column">
            <wp:posOffset>5304155</wp:posOffset>
          </wp:positionH>
          <wp:positionV relativeFrom="paragraph">
            <wp:posOffset>-18044</wp:posOffset>
          </wp:positionV>
          <wp:extent cx="989330" cy="444500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VI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33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54CB6" w14:textId="77777777" w:rsidR="008052F7" w:rsidRPr="008F4D97" w:rsidRDefault="008052F7" w:rsidP="00BE6804">
    <w:pPr>
      <w:pStyle w:val="Footer"/>
      <w:rPr>
        <w:rFonts w:asciiTheme="minorHAnsi" w:hAnsiTheme="minorHAnsi"/>
      </w:rPr>
    </w:pPr>
    <w:r>
      <w:rPr>
        <w:rFonts w:asciiTheme="minorHAnsi" w:hAnsiTheme="minorHAnsi"/>
        <w:noProof/>
      </w:rPr>
      <w:drawing>
        <wp:anchor distT="0" distB="0" distL="114300" distR="114300" simplePos="0" relativeHeight="251672576" behindDoc="0" locked="0" layoutInCell="1" allowOverlap="1" wp14:anchorId="55802569" wp14:editId="30281632">
          <wp:simplePos x="0" y="0"/>
          <wp:positionH relativeFrom="column">
            <wp:posOffset>5390515</wp:posOffset>
          </wp:positionH>
          <wp:positionV relativeFrom="paragraph">
            <wp:posOffset>-86639</wp:posOffset>
          </wp:positionV>
          <wp:extent cx="904713" cy="47625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VI Logo Large Horizont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713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C61884" w14:textId="77777777" w:rsidR="00C651C3" w:rsidRDefault="00C651C3" w:rsidP="00AA579B">
      <w:r>
        <w:separator/>
      </w:r>
    </w:p>
  </w:footnote>
  <w:footnote w:type="continuationSeparator" w:id="0">
    <w:p w14:paraId="2D09BCF4" w14:textId="77777777" w:rsidR="00C651C3" w:rsidRDefault="00C651C3" w:rsidP="00AA57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A514B" w14:textId="77777777" w:rsidR="00B50F04" w:rsidRDefault="00B50F04" w:rsidP="00B50F04">
    <w:pPr>
      <w:pStyle w:val="Header"/>
    </w:pPr>
    <w:r w:rsidRPr="00AA579B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D4450D5" wp14:editId="60DDAA95">
              <wp:simplePos x="0" y="0"/>
              <wp:positionH relativeFrom="column">
                <wp:posOffset>-765810</wp:posOffset>
              </wp:positionH>
              <wp:positionV relativeFrom="paragraph">
                <wp:posOffset>-372745</wp:posOffset>
              </wp:positionV>
              <wp:extent cx="7498080" cy="760095"/>
              <wp:effectExtent l="0" t="0" r="7620" b="1905"/>
              <wp:wrapNone/>
              <wp:docPr id="16" name="Title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7498080" cy="76009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</wps:spPr>
                    <wps:txbx>
                      <w:txbxContent>
                        <w:p w14:paraId="6ADFF8E5" w14:textId="77777777" w:rsidR="00C651C3" w:rsidRDefault="00C651C3" w:rsidP="00B50F04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Verdana" w:eastAsia="Verdana" w:hAnsi="Verdana" w:cs="Verdana"/>
                              <w:bCs/>
                              <w:color w:val="FFFFFF" w:themeColor="background1"/>
                              <w:kern w:val="24"/>
                              <w:position w:val="1"/>
                              <w:sz w:val="28"/>
                              <w:szCs w:val="72"/>
                              <w14:props3d w14:extrusionH="0" w14:contourW="0" w14:prstMaterial="matte"/>
                            </w:rPr>
                          </w:pPr>
                          <w:r w:rsidRPr="00C651C3">
                            <w:rPr>
                              <w:rFonts w:ascii="Verdana" w:eastAsia="Verdana" w:hAnsi="Verdana" w:cs="Verdana"/>
                              <w:bCs/>
                              <w:color w:val="FFFFFF" w:themeColor="background1"/>
                              <w:kern w:val="24"/>
                              <w:position w:val="1"/>
                              <w:sz w:val="28"/>
                              <w:szCs w:val="72"/>
                              <w14:props3d w14:extrusionH="0" w14:contourW="0" w14:prstMaterial="matte"/>
                            </w:rPr>
                            <w:t>Continuity of Operations: Awareness</w:t>
                          </w:r>
                        </w:p>
                        <w:p w14:paraId="46440C8A" w14:textId="4C9AC8A6" w:rsidR="00B50F04" w:rsidRPr="00EE116C" w:rsidRDefault="00C651C3" w:rsidP="00B50F0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4"/>
                              <w14:props3d w14:extrusionH="0" w14:contourW="0" w14:prstMaterial="matte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Cs/>
                              <w:color w:val="FFFFFF" w:themeColor="background1"/>
                              <w:kern w:val="24"/>
                              <w:position w:val="1"/>
                              <w:sz w:val="40"/>
                              <w:szCs w:val="72"/>
                              <w14:props3d w14:extrusionH="0" w14:contourW="0" w14:prstMaterial="matte"/>
                            </w:rPr>
                            <w:t>Anticipated Challenges Activity</w:t>
                          </w:r>
                        </w:p>
                      </w:txbxContent>
                    </wps:txbx>
                    <wps:bodyPr vert="horz" wrap="square" lIns="91440" rIns="45720" rtlCol="0" anchor="ctr">
                      <a:noAutofit/>
                      <a:scene3d>
                        <a:camera prst="orthographicFront"/>
                        <a:lightRig rig="threePt" dir="t">
                          <a:rot lat="0" lon="0" rev="4800000"/>
                        </a:lightRig>
                      </a:scene3d>
                      <a:sp3d prstMaterial="matte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4450D5" id="Title Placeholder 1" o:spid="_x0000_s1026" style="position:absolute;margin-left:-60.3pt;margin-top:-29.35pt;width:590.4pt;height:5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" fillcolor="#052e5a [3205]" stroked="f">
              <o:lock v:ext="edit" grouping="t"/>
              <v:textbox inset=",,3.6pt">
                <w:txbxContent>
                  <w:p w14:paraId="6ADFF8E5" w14:textId="77777777" w:rsidR="00C651C3" w:rsidRDefault="00C651C3" w:rsidP="00B50F04">
                    <w:pPr>
                      <w:pStyle w:val="NormalWeb"/>
                      <w:spacing w:before="0" w:beforeAutospacing="0" w:after="0" w:afterAutospacing="0"/>
                      <w:rPr>
                        <w:rFonts w:ascii="Verdana" w:eastAsia="Verdana" w:hAnsi="Verdana" w:cs="Verdana"/>
                        <w:bCs/>
                        <w:color w:val="FFFFFF" w:themeColor="background1"/>
                        <w:kern w:val="24"/>
                        <w:position w:val="1"/>
                        <w:sz w:val="28"/>
                        <w:szCs w:val="72"/>
                        <w14:props3d w14:extrusionH="0" w14:contourW="0" w14:prstMaterial="matte"/>
                      </w:rPr>
                    </w:pPr>
                    <w:r w:rsidRPr="00C651C3">
                      <w:rPr>
                        <w:rFonts w:ascii="Verdana" w:eastAsia="Verdana" w:hAnsi="Verdana" w:cs="Verdana"/>
                        <w:bCs/>
                        <w:color w:val="FFFFFF" w:themeColor="background1"/>
                        <w:kern w:val="24"/>
                        <w:position w:val="1"/>
                        <w:sz w:val="28"/>
                        <w:szCs w:val="72"/>
                        <w14:props3d w14:extrusionH="0" w14:contourW="0" w14:prstMaterial="matte"/>
                      </w:rPr>
                      <w:t>Continuity of Operations: Awareness</w:t>
                    </w:r>
                  </w:p>
                  <w:p w14:paraId="46440C8A" w14:textId="4C9AC8A6" w:rsidR="00B50F04" w:rsidRPr="00EE116C" w:rsidRDefault="00C651C3" w:rsidP="00B50F04">
                    <w:pPr>
                      <w:pStyle w:val="NormalWeb"/>
                      <w:spacing w:before="0" w:beforeAutospacing="0" w:after="0" w:afterAutospacing="0"/>
                      <w:rPr>
                        <w:sz w:val="14"/>
                        <w14:props3d w14:extrusionH="0" w14:contourW="0" w14:prstMaterial="matte"/>
                      </w:rPr>
                    </w:pPr>
                    <w:r>
                      <w:rPr>
                        <w:rFonts w:ascii="Verdana" w:eastAsia="Verdana" w:hAnsi="Verdana" w:cs="Verdana"/>
                        <w:bCs/>
                        <w:color w:val="FFFFFF" w:themeColor="background1"/>
                        <w:kern w:val="24"/>
                        <w:position w:val="1"/>
                        <w:sz w:val="40"/>
                        <w:szCs w:val="72"/>
                        <w14:props3d w14:extrusionH="0" w14:contourW="0" w14:prstMaterial="matte"/>
                      </w:rPr>
                      <w:t>Anticipated Challenges Activity</w:t>
                    </w:r>
                  </w:p>
                </w:txbxContent>
              </v:textbox>
            </v:rect>
          </w:pict>
        </mc:Fallback>
      </mc:AlternateContent>
    </w:r>
    <w:r w:rsidRPr="00AA579B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2E6009A" wp14:editId="3CB1F20E">
              <wp:simplePos x="0" y="0"/>
              <wp:positionH relativeFrom="column">
                <wp:posOffset>-916940</wp:posOffset>
              </wp:positionH>
              <wp:positionV relativeFrom="paragraph">
                <wp:posOffset>517789</wp:posOffset>
              </wp:positionV>
              <wp:extent cx="9144000" cy="76200"/>
              <wp:effectExtent l="0" t="0" r="0" b="0"/>
              <wp:wrapNone/>
              <wp:docPr id="17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invGray">
                      <a:xfrm>
                        <a:off x="0" y="0"/>
                        <a:ext cx="9144000" cy="7620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 w="48000" cap="flat" cmpd="thickThin" algn="ctr">
                        <a:noFill/>
                        <a:prstDash val="solid"/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5636D759" id="Rectangle 9" o:spid="_x0000_s1026" style="position:absolute;margin-left:-72.2pt;margin-top:40.75pt;width:10in;height: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bwmode="inverseGray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" fillcolor="#a30001 [3206]" stroked="f" strokeweight="1.3333mm">
              <v:stroke linestyle="thickThin"/>
            </v:rect>
          </w:pict>
        </mc:Fallback>
      </mc:AlternateContent>
    </w:r>
    <w:r w:rsidRPr="00AA579B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19FE253" wp14:editId="3DBA3875">
              <wp:simplePos x="0" y="0"/>
              <wp:positionH relativeFrom="column">
                <wp:posOffset>-916940</wp:posOffset>
              </wp:positionH>
              <wp:positionV relativeFrom="paragraph">
                <wp:posOffset>445399</wp:posOffset>
              </wp:positionV>
              <wp:extent cx="9144000" cy="73025"/>
              <wp:effectExtent l="0" t="0" r="0" b="3175"/>
              <wp:wrapNone/>
              <wp:docPr id="1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invGray">
                      <a:xfrm>
                        <a:off x="0" y="0"/>
                        <a:ext cx="9144000" cy="730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48000" cap="flat" cmpd="thickThin" algn="ctr">
                        <a:noFill/>
                        <a:prstDash val="solid"/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303D3CA2" id="Rectangle 8" o:spid="_x0000_s1026" style="position:absolute;margin-left:-72.2pt;margin-top:35.05pt;width:10in;height:5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bwmode="inverseGray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" fillcolor="#6b8dcd [3204]" stroked="f" strokeweight="1.3333mm">
              <v:stroke linestyle="thickThin"/>
            </v:rect>
          </w:pict>
        </mc:Fallback>
      </mc:AlternateContent>
    </w:r>
    <w:r w:rsidRPr="00AA579B">
      <w:rPr>
        <w:noProof/>
      </w:rPr>
      <w:t xml:space="preserve"> </w:t>
    </w:r>
    <w:r w:rsidRPr="00AA579B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C14C416" wp14:editId="33B342D4">
              <wp:simplePos x="0" y="0"/>
              <wp:positionH relativeFrom="column">
                <wp:posOffset>-914136</wp:posOffset>
              </wp:positionH>
              <wp:positionV relativeFrom="paragraph">
                <wp:posOffset>-458470</wp:posOffset>
              </wp:positionV>
              <wp:extent cx="9143365" cy="914400"/>
              <wp:effectExtent l="0" t="0" r="635" b="0"/>
              <wp:wrapNone/>
              <wp:docPr id="23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ltGray">
                      <a:xfrm>
                        <a:off x="0" y="0"/>
                        <a:ext cx="9143365" cy="9144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48000" cap="flat" cmpd="thickThin" algn="ctr">
                        <a:noFill/>
                        <a:prstDash val="solid"/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6A51A07F" id="Rectangle 6" o:spid="_x0000_s1026" style="position:absolute;margin-left:-1in;margin-top:-36.1pt;width:719.95pt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bwmode="light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" fillcolor="#052e5a [3205]" stroked="f" strokeweight="1.3333mm">
              <v:stroke linestyle="thickThin"/>
            </v:rect>
          </w:pict>
        </mc:Fallback>
      </mc:AlternateContent>
    </w:r>
  </w:p>
  <w:p w14:paraId="4FDD8788" w14:textId="77777777" w:rsidR="00B50F04" w:rsidRPr="008F4D97" w:rsidRDefault="00B50F04" w:rsidP="00B50F04">
    <w:pPr>
      <w:pStyle w:val="Header"/>
    </w:pPr>
  </w:p>
  <w:p w14:paraId="00A54BB8" w14:textId="77777777" w:rsidR="008052F7" w:rsidRDefault="008052F7" w:rsidP="008F4D97">
    <w:pPr>
      <w:pStyle w:val="Header"/>
    </w:pPr>
    <w:r w:rsidRPr="00AA579B">
      <w:rPr>
        <w:noProof/>
      </w:rPr>
      <w:t xml:space="preserve"> </w:t>
    </w:r>
  </w:p>
  <w:p w14:paraId="6056871E" w14:textId="77777777" w:rsidR="008052F7" w:rsidRDefault="008052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A5E84" w14:textId="77777777" w:rsidR="008052F7" w:rsidRDefault="008052F7" w:rsidP="008F4D97">
    <w:pPr>
      <w:pStyle w:val="Header"/>
    </w:pPr>
    <w:r w:rsidRPr="00AA579B">
      <w:rPr>
        <w:noProof/>
      </w:rPr>
      <w:drawing>
        <wp:anchor distT="0" distB="0" distL="114300" distR="114300" simplePos="0" relativeHeight="251663360" behindDoc="0" locked="0" layoutInCell="1" allowOverlap="1" wp14:anchorId="1E0F22B4" wp14:editId="45B30F09">
          <wp:simplePos x="0" y="0"/>
          <wp:positionH relativeFrom="column">
            <wp:posOffset>5751992</wp:posOffset>
          </wp:positionH>
          <wp:positionV relativeFrom="paragraph">
            <wp:posOffset>-274320</wp:posOffset>
          </wp:positionV>
          <wp:extent cx="915508" cy="686190"/>
          <wp:effectExtent l="0" t="0" r="0" b="0"/>
          <wp:wrapNone/>
          <wp:docPr id="1026" name="Picture 2" descr="I:\Data\!GROUPS\Delvalle\Programs\Courses\Patient Tracking Training\2011\PTS Online Registration Phot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I:\Data\!GROUPS\Delvalle\Programs\Courses\Patient Tracking Training\2011\PTS Online Registration Photo Fin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508" cy="686190"/>
                  </a:xfrm>
                  <a:prstGeom prst="round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579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54963A" wp14:editId="2513ED43">
              <wp:simplePos x="0" y="0"/>
              <wp:positionH relativeFrom="column">
                <wp:posOffset>-765810</wp:posOffset>
              </wp:positionH>
              <wp:positionV relativeFrom="paragraph">
                <wp:posOffset>-372745</wp:posOffset>
              </wp:positionV>
              <wp:extent cx="8122920" cy="760095"/>
              <wp:effectExtent l="0" t="0" r="0" b="1905"/>
              <wp:wrapNone/>
              <wp:docPr id="2" name="Title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8122920" cy="76009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</wps:spPr>
                    <wps:txbx>
                      <w:txbxContent>
                        <w:p w14:paraId="4ADC2E57" w14:textId="77777777" w:rsidR="008052F7" w:rsidRPr="00EE116C" w:rsidRDefault="008052F7" w:rsidP="008F4D97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Verdana" w:eastAsia="Verdana" w:hAnsi="Verdana" w:cs="Verdana"/>
                              <w:bCs/>
                              <w:color w:val="FFFFFF" w:themeColor="background1"/>
                              <w:kern w:val="24"/>
                              <w:position w:val="1"/>
                              <w:sz w:val="32"/>
                              <w:szCs w:val="72"/>
                              <w14:props3d w14:extrusionH="0" w14:contourW="0" w14:prstMaterial="matte"/>
                            </w:rPr>
                          </w:pPr>
                          <w:r w:rsidRPr="00EE116C">
                            <w:rPr>
                              <w:rFonts w:ascii="Verdana" w:eastAsia="Verdana" w:hAnsi="Verdana" w:cs="Verdana"/>
                              <w:bCs/>
                              <w:color w:val="FFFFFF" w:themeColor="background1"/>
                              <w:kern w:val="24"/>
                              <w:position w:val="1"/>
                              <w:sz w:val="32"/>
                              <w:szCs w:val="72"/>
                              <w14:props3d w14:extrusionH="0" w14:contourW="0" w14:prstMaterial="matte"/>
                            </w:rPr>
                            <w:t>Metro Boston Emergency Tracking System</w:t>
                          </w:r>
                        </w:p>
                        <w:p w14:paraId="7BEA8A4E" w14:textId="77777777" w:rsidR="008052F7" w:rsidRPr="00EE116C" w:rsidRDefault="008052F7" w:rsidP="008F4D97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4"/>
                              <w14:props3d w14:extrusionH="0" w14:contourW="0" w14:prstMaterial="matte"/>
                            </w:rPr>
                          </w:pPr>
                          <w:r w:rsidRPr="00EE116C">
                            <w:rPr>
                              <w:rFonts w:ascii="Verdana" w:eastAsia="Verdana" w:hAnsi="Verdana" w:cs="Verdana"/>
                              <w:bCs/>
                              <w:color w:val="FFFFFF" w:themeColor="background1"/>
                              <w:kern w:val="24"/>
                              <w:position w:val="1"/>
                              <w:sz w:val="40"/>
                              <w:szCs w:val="72"/>
                              <w14:props3d w14:extrusionH="0" w14:contourW="0" w14:prstMaterial="matte"/>
                            </w:rPr>
                            <w:t>Agency Manager Guide</w:t>
                          </w:r>
                        </w:p>
                      </w:txbxContent>
                    </wps:txbx>
                    <wps:bodyPr vert="horz" wrap="square" lIns="91440" rIns="45720" rtlCol="0" anchor="ctr">
                      <a:noAutofit/>
                      <a:scene3d>
                        <a:camera prst="orthographicFront"/>
                        <a:lightRig rig="threePt" dir="t">
                          <a:rot lat="0" lon="0" rev="4800000"/>
                        </a:lightRig>
                      </a:scene3d>
                      <a:sp3d prstMaterial="matte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54963A" id="_x0000_s1027" style="position:absolute;margin-left:-60.3pt;margin-top:-29.35pt;width:639.6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" fillcolor="#052e5a [3205]" stroked="f">
              <o:lock v:ext="edit" grouping="t"/>
              <v:textbox inset=",,3.6pt">
                <w:txbxContent>
                  <w:p w14:paraId="4ADC2E57" w14:textId="77777777" w:rsidR="008052F7" w:rsidRPr="00EE116C" w:rsidRDefault="008052F7" w:rsidP="008F4D97">
                    <w:pPr>
                      <w:pStyle w:val="NormalWeb"/>
                      <w:spacing w:before="0" w:beforeAutospacing="0" w:after="0" w:afterAutospacing="0"/>
                      <w:rPr>
                        <w:rFonts w:ascii="Verdana" w:eastAsia="Verdana" w:hAnsi="Verdana" w:cs="Verdana"/>
                        <w:bCs/>
                        <w:color w:val="FFFFFF" w:themeColor="background1"/>
                        <w:kern w:val="24"/>
                        <w:position w:val="1"/>
                        <w:sz w:val="32"/>
                        <w:szCs w:val="72"/>
                        <w14:props3d w14:extrusionH="0" w14:contourW="0" w14:prstMaterial="matte"/>
                      </w:rPr>
                    </w:pPr>
                    <w:r w:rsidRPr="00EE116C">
                      <w:rPr>
                        <w:rFonts w:ascii="Verdana" w:eastAsia="Verdana" w:hAnsi="Verdana" w:cs="Verdana"/>
                        <w:bCs/>
                        <w:color w:val="FFFFFF" w:themeColor="background1"/>
                        <w:kern w:val="24"/>
                        <w:position w:val="1"/>
                        <w:sz w:val="32"/>
                        <w:szCs w:val="72"/>
                        <w14:props3d w14:extrusionH="0" w14:contourW="0" w14:prstMaterial="matte"/>
                      </w:rPr>
                      <w:t>Metro Boston Emergency Tracking System</w:t>
                    </w:r>
                  </w:p>
                  <w:p w14:paraId="7BEA8A4E" w14:textId="77777777" w:rsidR="008052F7" w:rsidRPr="00EE116C" w:rsidRDefault="008052F7" w:rsidP="008F4D97">
                    <w:pPr>
                      <w:pStyle w:val="NormalWeb"/>
                      <w:spacing w:before="0" w:beforeAutospacing="0" w:after="0" w:afterAutospacing="0"/>
                      <w:rPr>
                        <w:sz w:val="14"/>
                        <w14:props3d w14:extrusionH="0" w14:contourW="0" w14:prstMaterial="matte"/>
                      </w:rPr>
                    </w:pPr>
                    <w:r w:rsidRPr="00EE116C">
                      <w:rPr>
                        <w:rFonts w:ascii="Verdana" w:eastAsia="Verdana" w:hAnsi="Verdana" w:cs="Verdana"/>
                        <w:bCs/>
                        <w:color w:val="FFFFFF" w:themeColor="background1"/>
                        <w:kern w:val="24"/>
                        <w:position w:val="1"/>
                        <w:sz w:val="40"/>
                        <w:szCs w:val="72"/>
                        <w14:props3d w14:extrusionH="0" w14:contourW="0" w14:prstMaterial="matte"/>
                      </w:rPr>
                      <w:t>Agency Manager Guide</w:t>
                    </w:r>
                  </w:p>
                </w:txbxContent>
              </v:textbox>
            </v:rect>
          </w:pict>
        </mc:Fallback>
      </mc:AlternateContent>
    </w:r>
    <w:r w:rsidRPr="00AA579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81F40B" wp14:editId="7C7BFAA9">
              <wp:simplePos x="0" y="0"/>
              <wp:positionH relativeFrom="column">
                <wp:posOffset>-916940</wp:posOffset>
              </wp:positionH>
              <wp:positionV relativeFrom="paragraph">
                <wp:posOffset>517789</wp:posOffset>
              </wp:positionV>
              <wp:extent cx="9144000" cy="76200"/>
              <wp:effectExtent l="0" t="0" r="0" b="0"/>
              <wp:wrapNone/>
              <wp:docPr id="10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invGray">
                      <a:xfrm>
                        <a:off x="0" y="0"/>
                        <a:ext cx="9144000" cy="7620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 w="48000" cap="flat" cmpd="thickThin" algn="ctr">
                        <a:noFill/>
                        <a:prstDash val="solid"/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2BF321A" id="Rectangle 9" o:spid="_x0000_s1026" style="position:absolute;margin-left:-72.2pt;margin-top:40.75pt;width:10in;height: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bwmode="inverseGray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" fillcolor="#a30001 [3206]" stroked="f" strokeweight="1.3333mm">
              <v:stroke linestyle="thickThin"/>
            </v:rect>
          </w:pict>
        </mc:Fallback>
      </mc:AlternateContent>
    </w:r>
    <w:r w:rsidRPr="00AA579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4C117B" wp14:editId="70476316">
              <wp:simplePos x="0" y="0"/>
              <wp:positionH relativeFrom="column">
                <wp:posOffset>-916940</wp:posOffset>
              </wp:positionH>
              <wp:positionV relativeFrom="paragraph">
                <wp:posOffset>445399</wp:posOffset>
              </wp:positionV>
              <wp:extent cx="9144000" cy="73025"/>
              <wp:effectExtent l="0" t="0" r="0" b="3175"/>
              <wp:wrapNone/>
              <wp:docPr id="9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invGray">
                      <a:xfrm>
                        <a:off x="0" y="0"/>
                        <a:ext cx="9144000" cy="730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48000" cap="flat" cmpd="thickThin" algn="ctr">
                        <a:noFill/>
                        <a:prstDash val="solid"/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61158D03" id="Rectangle 8" o:spid="_x0000_s1026" style="position:absolute;margin-left:-72.2pt;margin-top:35.05pt;width:10in;height: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bwmode="inverseGray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" fillcolor="#6b8dcd [3204]" stroked="f" strokeweight="1.3333mm">
              <v:stroke linestyle="thickThin"/>
            </v:rect>
          </w:pict>
        </mc:Fallback>
      </mc:AlternateContent>
    </w:r>
    <w:r w:rsidRPr="00AA579B">
      <w:rPr>
        <w:noProof/>
      </w:rPr>
      <w:t xml:space="preserve"> </w:t>
    </w:r>
    <w:r w:rsidRPr="00AA579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B1472A" wp14:editId="1503FFFC">
              <wp:simplePos x="0" y="0"/>
              <wp:positionH relativeFrom="column">
                <wp:posOffset>-914136</wp:posOffset>
              </wp:positionH>
              <wp:positionV relativeFrom="paragraph">
                <wp:posOffset>-458470</wp:posOffset>
              </wp:positionV>
              <wp:extent cx="9143365" cy="914400"/>
              <wp:effectExtent l="0" t="0" r="635" b="0"/>
              <wp:wrapNone/>
              <wp:docPr id="7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ltGray">
                      <a:xfrm>
                        <a:off x="0" y="0"/>
                        <a:ext cx="9143365" cy="91440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48000" cap="flat" cmpd="thickThin" algn="ctr">
                        <a:noFill/>
                        <a:prstDash val="solid"/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121E27C1" id="Rectangle 6" o:spid="_x0000_s1026" style="position:absolute;margin-left:-1in;margin-top:-36.1pt;width:719.95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bwmode="light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" fillcolor="#052e5a [3205]" stroked="f" strokeweight="1.3333mm">
              <v:stroke linestyle="thickThin"/>
            </v:rect>
          </w:pict>
        </mc:Fallback>
      </mc:AlternateContent>
    </w:r>
  </w:p>
  <w:p w14:paraId="25D8A27B" w14:textId="77777777" w:rsidR="008052F7" w:rsidRPr="008F4D97" w:rsidRDefault="008052F7" w:rsidP="008F4D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341F7"/>
    <w:multiLevelType w:val="hybridMultilevel"/>
    <w:tmpl w:val="E7182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A2C4D"/>
    <w:multiLevelType w:val="hybridMultilevel"/>
    <w:tmpl w:val="B686A972"/>
    <w:lvl w:ilvl="0" w:tplc="7C403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112E2"/>
    <w:multiLevelType w:val="hybridMultilevel"/>
    <w:tmpl w:val="173A4E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2C2A01"/>
    <w:multiLevelType w:val="hybridMultilevel"/>
    <w:tmpl w:val="26F00EF6"/>
    <w:lvl w:ilvl="0" w:tplc="7C403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FB6E57"/>
    <w:multiLevelType w:val="hybridMultilevel"/>
    <w:tmpl w:val="893651CC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" w15:restartNumberingAfterBreak="0">
    <w:nsid w:val="41D12D62"/>
    <w:multiLevelType w:val="hybridMultilevel"/>
    <w:tmpl w:val="741A8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66A61"/>
    <w:multiLevelType w:val="hybridMultilevel"/>
    <w:tmpl w:val="2F901B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B368FD"/>
    <w:multiLevelType w:val="hybridMultilevel"/>
    <w:tmpl w:val="14CE7070"/>
    <w:lvl w:ilvl="0" w:tplc="FDB6C8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7C1F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78B5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1C7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425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56A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E66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D06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10C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E996985"/>
    <w:multiLevelType w:val="hybridMultilevel"/>
    <w:tmpl w:val="AE129D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8293AB6"/>
    <w:multiLevelType w:val="hybridMultilevel"/>
    <w:tmpl w:val="0E46EA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B91117"/>
    <w:multiLevelType w:val="hybridMultilevel"/>
    <w:tmpl w:val="C08C6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8"/>
  </w:num>
  <w:num w:numId="5">
    <w:abstractNumId w:val="7"/>
  </w:num>
  <w:num w:numId="6">
    <w:abstractNumId w:val="2"/>
  </w:num>
  <w:num w:numId="7">
    <w:abstractNumId w:val="5"/>
  </w:num>
  <w:num w:numId="8">
    <w:abstractNumId w:val="10"/>
  </w:num>
  <w:num w:numId="9">
    <w:abstractNumId w:val="1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attachedTemplate r:id="rId1"/>
  <w:defaultTabStop w:val="720"/>
  <w:drawingGridHorizontalSpacing w:val="187"/>
  <w:drawingGridVerticalSpacing w:val="187"/>
  <w:doNotUseMarginsForDrawingGridOrigin/>
  <w:drawingGridHorizontalOrigin w:val="1440"/>
  <w:drawingGridVerticalOrigin w:val="144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1C3"/>
    <w:rsid w:val="000003E5"/>
    <w:rsid w:val="00013C8B"/>
    <w:rsid w:val="000424E3"/>
    <w:rsid w:val="00056E46"/>
    <w:rsid w:val="00084AD8"/>
    <w:rsid w:val="000A773D"/>
    <w:rsid w:val="001372DD"/>
    <w:rsid w:val="00191E60"/>
    <w:rsid w:val="001E7067"/>
    <w:rsid w:val="002359A4"/>
    <w:rsid w:val="002362DD"/>
    <w:rsid w:val="00253884"/>
    <w:rsid w:val="002B456F"/>
    <w:rsid w:val="002D6151"/>
    <w:rsid w:val="002D79C3"/>
    <w:rsid w:val="002F085D"/>
    <w:rsid w:val="00332BBC"/>
    <w:rsid w:val="003419E9"/>
    <w:rsid w:val="00344C6F"/>
    <w:rsid w:val="003821C7"/>
    <w:rsid w:val="003F01D2"/>
    <w:rsid w:val="004213E9"/>
    <w:rsid w:val="004450DC"/>
    <w:rsid w:val="004961E6"/>
    <w:rsid w:val="004E262A"/>
    <w:rsid w:val="0052158B"/>
    <w:rsid w:val="00530DEB"/>
    <w:rsid w:val="0053335F"/>
    <w:rsid w:val="005556FB"/>
    <w:rsid w:val="00595DC9"/>
    <w:rsid w:val="005B1FCB"/>
    <w:rsid w:val="005B3088"/>
    <w:rsid w:val="005D1167"/>
    <w:rsid w:val="00605730"/>
    <w:rsid w:val="00613E54"/>
    <w:rsid w:val="00614027"/>
    <w:rsid w:val="00631AD5"/>
    <w:rsid w:val="00652129"/>
    <w:rsid w:val="00674BD9"/>
    <w:rsid w:val="006B0C84"/>
    <w:rsid w:val="006C355E"/>
    <w:rsid w:val="006F1904"/>
    <w:rsid w:val="00703E83"/>
    <w:rsid w:val="00725BFA"/>
    <w:rsid w:val="00734148"/>
    <w:rsid w:val="007705B5"/>
    <w:rsid w:val="0077798D"/>
    <w:rsid w:val="008052F7"/>
    <w:rsid w:val="00817054"/>
    <w:rsid w:val="0083185A"/>
    <w:rsid w:val="00832542"/>
    <w:rsid w:val="00872E2A"/>
    <w:rsid w:val="00874C55"/>
    <w:rsid w:val="00876A1D"/>
    <w:rsid w:val="008A2CFE"/>
    <w:rsid w:val="008A7E99"/>
    <w:rsid w:val="008E5AE2"/>
    <w:rsid w:val="008F4D97"/>
    <w:rsid w:val="0093719D"/>
    <w:rsid w:val="009578B4"/>
    <w:rsid w:val="0096057E"/>
    <w:rsid w:val="00971460"/>
    <w:rsid w:val="009927D0"/>
    <w:rsid w:val="0099658D"/>
    <w:rsid w:val="00997D0F"/>
    <w:rsid w:val="009A6144"/>
    <w:rsid w:val="009E3252"/>
    <w:rsid w:val="00A03C50"/>
    <w:rsid w:val="00A136A8"/>
    <w:rsid w:val="00A20D7A"/>
    <w:rsid w:val="00A31E16"/>
    <w:rsid w:val="00A43FC9"/>
    <w:rsid w:val="00A6051A"/>
    <w:rsid w:val="00A73DBB"/>
    <w:rsid w:val="00AA579B"/>
    <w:rsid w:val="00AC2FFC"/>
    <w:rsid w:val="00AC6336"/>
    <w:rsid w:val="00AD3172"/>
    <w:rsid w:val="00B450F7"/>
    <w:rsid w:val="00B50F04"/>
    <w:rsid w:val="00B60B5F"/>
    <w:rsid w:val="00BB78A2"/>
    <w:rsid w:val="00BC3618"/>
    <w:rsid w:val="00BE6804"/>
    <w:rsid w:val="00C271B1"/>
    <w:rsid w:val="00C53DB0"/>
    <w:rsid w:val="00C651C3"/>
    <w:rsid w:val="00C82CF7"/>
    <w:rsid w:val="00CA135B"/>
    <w:rsid w:val="00CB1A76"/>
    <w:rsid w:val="00CB6A01"/>
    <w:rsid w:val="00CE5FF2"/>
    <w:rsid w:val="00D27CD8"/>
    <w:rsid w:val="00D772F1"/>
    <w:rsid w:val="00DB17A5"/>
    <w:rsid w:val="00DB2A6E"/>
    <w:rsid w:val="00DC287B"/>
    <w:rsid w:val="00DD096E"/>
    <w:rsid w:val="00E05C3B"/>
    <w:rsid w:val="00E653D8"/>
    <w:rsid w:val="00E96C6F"/>
    <w:rsid w:val="00EB6ED4"/>
    <w:rsid w:val="00ED72C3"/>
    <w:rsid w:val="00EE116C"/>
    <w:rsid w:val="00EE30D5"/>
    <w:rsid w:val="00F01FC3"/>
    <w:rsid w:val="00F16C03"/>
    <w:rsid w:val="00F22371"/>
    <w:rsid w:val="00F22C71"/>
    <w:rsid w:val="00F467BF"/>
    <w:rsid w:val="00FA62B5"/>
    <w:rsid w:val="00FB47DF"/>
    <w:rsid w:val="00FD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F1621B"/>
  <w15:docId w15:val="{78FADCBC-BFB2-423A-8E9F-8C284E9A0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51C3"/>
    <w:pPr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3618"/>
    <w:pPr>
      <w:keepNext/>
      <w:keepLines/>
      <w:spacing w:before="12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36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B8DC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57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579B"/>
  </w:style>
  <w:style w:type="paragraph" w:styleId="Footer">
    <w:name w:val="footer"/>
    <w:basedOn w:val="Normal"/>
    <w:link w:val="FooterChar"/>
    <w:uiPriority w:val="99"/>
    <w:unhideWhenUsed/>
    <w:rsid w:val="00AA57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579B"/>
  </w:style>
  <w:style w:type="paragraph" w:styleId="NormalWeb">
    <w:name w:val="Normal (Web)"/>
    <w:basedOn w:val="Normal"/>
    <w:uiPriority w:val="99"/>
    <w:unhideWhenUsed/>
    <w:rsid w:val="00AA579B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7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7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C3618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3618"/>
    <w:rPr>
      <w:rFonts w:asciiTheme="majorHAnsi" w:eastAsiaTheme="majorEastAsia" w:hAnsiTheme="majorHAnsi" w:cstheme="majorBidi"/>
      <w:b/>
      <w:bCs/>
      <w:color w:val="6B8DC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BC3618"/>
    <w:pPr>
      <w:spacing w:after="100"/>
    </w:pPr>
    <w:rPr>
      <w:rFonts w:eastAsiaTheme="minorEastAsia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BC3618"/>
    <w:pPr>
      <w:spacing w:after="100"/>
      <w:ind w:left="22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BC3618"/>
    <w:pPr>
      <w:spacing w:after="100"/>
      <w:ind w:left="440"/>
    </w:pPr>
    <w:rPr>
      <w:rFonts w:eastAsiaTheme="minorEastAsia"/>
    </w:rPr>
  </w:style>
  <w:style w:type="paragraph" w:styleId="Caption">
    <w:name w:val="caption"/>
    <w:basedOn w:val="Normal"/>
    <w:next w:val="Normal"/>
    <w:qFormat/>
    <w:rsid w:val="00BC3618"/>
    <w:pPr>
      <w:ind w:left="2340"/>
    </w:pPr>
    <w:rPr>
      <w:b/>
      <w:bCs/>
      <w:sz w:val="24"/>
      <w:szCs w:val="20"/>
    </w:rPr>
  </w:style>
  <w:style w:type="paragraph" w:styleId="ListParagraph">
    <w:name w:val="List Paragraph"/>
    <w:basedOn w:val="Normal"/>
    <w:uiPriority w:val="34"/>
    <w:qFormat/>
    <w:rsid w:val="00BC3618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3618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5D1167"/>
    <w:rPr>
      <w:color w:val="168BBA" w:themeColor="hyperlink"/>
      <w:u w:val="single"/>
    </w:rPr>
  </w:style>
  <w:style w:type="character" w:customStyle="1" w:styleId="apple-converted-space">
    <w:name w:val="apple-converted-space"/>
    <w:basedOn w:val="DefaultParagraphFont"/>
    <w:rsid w:val="005D1167"/>
  </w:style>
  <w:style w:type="character" w:styleId="Strong">
    <w:name w:val="Strong"/>
    <w:basedOn w:val="DefaultParagraphFont"/>
    <w:uiPriority w:val="22"/>
    <w:qFormat/>
    <w:rsid w:val="004450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0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9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Templates\Training%20Templates\Handout%20Template.dotx" TargetMode="External"/></Relationships>
</file>

<file path=word/theme/theme1.xml><?xml version="1.0" encoding="utf-8"?>
<a:theme xmlns:a="http://schemas.openxmlformats.org/drawingml/2006/main" name="Office Theme">
  <a:themeElements>
    <a:clrScheme name="DVI Colors">
      <a:dk1>
        <a:sysClr val="windowText" lastClr="000000"/>
      </a:dk1>
      <a:lt1>
        <a:srgbClr val="FFFFFF"/>
      </a:lt1>
      <a:dk2>
        <a:srgbClr val="D2D2D2"/>
      </a:dk2>
      <a:lt2>
        <a:srgbClr val="E0E0E0"/>
      </a:lt2>
      <a:accent1>
        <a:srgbClr val="6B8DCD"/>
      </a:accent1>
      <a:accent2>
        <a:srgbClr val="052E5A"/>
      </a:accent2>
      <a:accent3>
        <a:srgbClr val="A30001"/>
      </a:accent3>
      <a:accent4>
        <a:srgbClr val="E0E0E0"/>
      </a:accent4>
      <a:accent5>
        <a:srgbClr val="E88651"/>
      </a:accent5>
      <a:accent6>
        <a:srgbClr val="D70101"/>
      </a:accent6>
      <a:hlink>
        <a:srgbClr val="168BBA"/>
      </a:hlink>
      <a:folHlink>
        <a:srgbClr val="680000"/>
      </a:folHlink>
    </a:clrScheme>
    <a:fontScheme name="DVI PP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Handout Template</Template>
  <TotalTime>4</TotalTime>
  <Pages>2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Ashley</dc:creator>
  <cp:lastModifiedBy>Miller, Ashley</cp:lastModifiedBy>
  <cp:revision>2</cp:revision>
  <cp:lastPrinted>2012-01-31T22:27:00Z</cp:lastPrinted>
  <dcterms:created xsi:type="dcterms:W3CDTF">2018-06-22T14:33:00Z</dcterms:created>
  <dcterms:modified xsi:type="dcterms:W3CDTF">2018-06-22T14:59:00Z</dcterms:modified>
</cp:coreProperties>
</file>